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637BA" w14:textId="367BB480" w:rsidR="00E427E4" w:rsidRDefault="00E427E4" w:rsidP="00A15061">
      <w:pPr>
        <w:pStyle w:val="Prrafodelista"/>
        <w:spacing w:after="0" w:line="276" w:lineRule="auto"/>
        <w:ind w:left="0"/>
        <w:jc w:val="center"/>
        <w:rPr>
          <w:rFonts w:ascii="Times New Roman" w:hAnsi="Times New Roman" w:cs="Times New Roman"/>
          <w:b/>
          <w:bCs/>
          <w:sz w:val="24"/>
          <w:szCs w:val="24"/>
        </w:rPr>
      </w:pPr>
      <w:r w:rsidRPr="00435D67">
        <w:rPr>
          <w:rFonts w:ascii="Times New Roman" w:hAnsi="Times New Roman" w:cs="Times New Roman"/>
          <w:b/>
          <w:bCs/>
          <w:sz w:val="24"/>
          <w:szCs w:val="24"/>
        </w:rPr>
        <w:t>TÍTULO EN ESPAÑOL</w:t>
      </w:r>
    </w:p>
    <w:p w14:paraId="2B99FA9C" w14:textId="76B7D650" w:rsidR="00435D67" w:rsidRDefault="00435D67" w:rsidP="00A15061">
      <w:pPr>
        <w:pStyle w:val="Prrafodelista"/>
        <w:spacing w:after="0" w:line="276" w:lineRule="auto"/>
        <w:ind w:left="0"/>
        <w:jc w:val="center"/>
        <w:rPr>
          <w:rFonts w:ascii="Times New Roman" w:hAnsi="Times New Roman" w:cs="Times New Roman"/>
          <w:b/>
          <w:bCs/>
          <w:sz w:val="24"/>
          <w:szCs w:val="24"/>
        </w:rPr>
      </w:pPr>
      <w:r w:rsidRPr="00435D67">
        <w:rPr>
          <w:rFonts w:ascii="Times New Roman" w:hAnsi="Times New Roman" w:cs="Times New Roman"/>
          <w:b/>
          <w:bCs/>
          <w:sz w:val="24"/>
          <w:szCs w:val="24"/>
        </w:rPr>
        <w:t xml:space="preserve">TÍTULO EN </w:t>
      </w:r>
      <w:r>
        <w:rPr>
          <w:rFonts w:ascii="Times New Roman" w:hAnsi="Times New Roman" w:cs="Times New Roman"/>
          <w:b/>
          <w:bCs/>
          <w:sz w:val="24"/>
          <w:szCs w:val="24"/>
        </w:rPr>
        <w:t>INGLÉS</w:t>
      </w:r>
    </w:p>
    <w:p w14:paraId="5205C686" w14:textId="77777777" w:rsidR="00702857" w:rsidRDefault="00702857" w:rsidP="00A15061">
      <w:pPr>
        <w:pStyle w:val="Prrafodelista"/>
        <w:spacing w:after="0" w:line="276" w:lineRule="auto"/>
        <w:ind w:left="0"/>
        <w:jc w:val="center"/>
        <w:rPr>
          <w:rFonts w:ascii="Times New Roman" w:hAnsi="Times New Roman" w:cs="Times New Roman"/>
          <w:b/>
          <w:bCs/>
          <w:sz w:val="24"/>
          <w:szCs w:val="24"/>
        </w:rPr>
      </w:pPr>
    </w:p>
    <w:p w14:paraId="1D923B8C" w14:textId="77777777" w:rsidR="00435D67" w:rsidRPr="00435D67" w:rsidRDefault="00435D67" w:rsidP="00A15061">
      <w:pPr>
        <w:pStyle w:val="Prrafodelista"/>
        <w:spacing w:after="0" w:line="276" w:lineRule="auto"/>
        <w:ind w:left="0"/>
        <w:jc w:val="center"/>
        <w:rPr>
          <w:rFonts w:ascii="Times New Roman" w:hAnsi="Times New Roman" w:cs="Times New Roman"/>
          <w:sz w:val="24"/>
          <w:szCs w:val="24"/>
        </w:rPr>
      </w:pPr>
    </w:p>
    <w:p w14:paraId="6B069E1E" w14:textId="7D7F5AB8" w:rsidR="00E427E4" w:rsidRPr="00435D67" w:rsidRDefault="00E427E4"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sz w:val="24"/>
          <w:szCs w:val="24"/>
        </w:rPr>
        <w:t>El título debe estar en español</w:t>
      </w:r>
      <w:r w:rsidR="006A3737">
        <w:rPr>
          <w:rFonts w:ascii="Times New Roman" w:hAnsi="Times New Roman" w:cs="Times New Roman"/>
          <w:sz w:val="24"/>
          <w:szCs w:val="24"/>
        </w:rPr>
        <w:t xml:space="preserve"> e</w:t>
      </w:r>
      <w:r w:rsidRPr="00435D67">
        <w:rPr>
          <w:rFonts w:ascii="Times New Roman" w:hAnsi="Times New Roman" w:cs="Times New Roman"/>
          <w:sz w:val="24"/>
          <w:szCs w:val="24"/>
        </w:rPr>
        <w:t xml:space="preserve"> inglés, contener 18 palabras </w:t>
      </w:r>
      <w:r w:rsidR="00322355">
        <w:rPr>
          <w:rFonts w:ascii="Times New Roman" w:hAnsi="Times New Roman" w:cs="Times New Roman"/>
          <w:sz w:val="24"/>
          <w:szCs w:val="24"/>
        </w:rPr>
        <w:t>máximo</w:t>
      </w:r>
      <w:r w:rsidR="00322355" w:rsidRPr="00435D67">
        <w:rPr>
          <w:rFonts w:ascii="Times New Roman" w:hAnsi="Times New Roman" w:cs="Times New Roman"/>
          <w:sz w:val="24"/>
          <w:szCs w:val="24"/>
        </w:rPr>
        <w:t xml:space="preserve"> </w:t>
      </w:r>
      <w:r w:rsidRPr="00435D67">
        <w:rPr>
          <w:rFonts w:ascii="Times New Roman" w:hAnsi="Times New Roman" w:cs="Times New Roman"/>
          <w:sz w:val="24"/>
          <w:szCs w:val="24"/>
        </w:rPr>
        <w:t>(excluyendo conectores), ser breve y expresar claramente su contenido. No debe incluir nombres comerciales, abreviaturas, periodos temporales o nombres específicos de instituciones.</w:t>
      </w:r>
    </w:p>
    <w:p w14:paraId="77ECD031" w14:textId="77777777" w:rsidR="00E427E4" w:rsidRPr="00435D67" w:rsidRDefault="00E427E4" w:rsidP="00A15061">
      <w:pPr>
        <w:pStyle w:val="Prrafodelista"/>
        <w:spacing w:after="0" w:line="276" w:lineRule="auto"/>
        <w:ind w:left="0"/>
        <w:jc w:val="both"/>
        <w:rPr>
          <w:rFonts w:ascii="Times New Roman" w:hAnsi="Times New Roman" w:cs="Times New Roman"/>
          <w:b/>
          <w:bCs/>
          <w:sz w:val="24"/>
          <w:szCs w:val="24"/>
        </w:rPr>
      </w:pPr>
    </w:p>
    <w:p w14:paraId="5BD4D587" w14:textId="280CD062" w:rsidR="00E427E4" w:rsidRPr="00435D67" w:rsidRDefault="00435D67"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 xml:space="preserve">Autor </w:t>
      </w:r>
      <w:r w:rsidR="00E427E4" w:rsidRPr="00435D67">
        <w:rPr>
          <w:rFonts w:ascii="Times New Roman" w:hAnsi="Times New Roman" w:cs="Times New Roman"/>
          <w:b/>
          <w:bCs/>
          <w:sz w:val="24"/>
          <w:szCs w:val="24"/>
        </w:rPr>
        <w:t>1</w:t>
      </w:r>
      <w:r w:rsidR="00E427E4" w:rsidRPr="00435D67">
        <w:rPr>
          <w:rFonts w:ascii="Times New Roman" w:hAnsi="Times New Roman" w:cs="Times New Roman"/>
          <w:sz w:val="24"/>
          <w:szCs w:val="24"/>
        </w:rPr>
        <w:t>: Apellido</w:t>
      </w:r>
      <w:r w:rsidR="006A3737">
        <w:rPr>
          <w:rFonts w:ascii="Times New Roman" w:hAnsi="Times New Roman" w:cs="Times New Roman"/>
          <w:sz w:val="24"/>
          <w:szCs w:val="24"/>
        </w:rPr>
        <w:t>s</w:t>
      </w:r>
      <w:r w:rsidR="00E427E4" w:rsidRPr="00435D67">
        <w:rPr>
          <w:rFonts w:ascii="Times New Roman" w:hAnsi="Times New Roman" w:cs="Times New Roman"/>
          <w:sz w:val="24"/>
          <w:szCs w:val="24"/>
        </w:rPr>
        <w:t>, nombre</w:t>
      </w:r>
      <w:r w:rsidR="006A3737">
        <w:rPr>
          <w:rFonts w:ascii="Times New Roman" w:hAnsi="Times New Roman" w:cs="Times New Roman"/>
          <w:sz w:val="24"/>
          <w:szCs w:val="24"/>
        </w:rPr>
        <w:t>s</w:t>
      </w:r>
      <w:r w:rsidR="00E427E4" w:rsidRPr="00435D67">
        <w:rPr>
          <w:rFonts w:ascii="Times New Roman" w:hAnsi="Times New Roman" w:cs="Times New Roman"/>
          <w:sz w:val="24"/>
          <w:szCs w:val="24"/>
        </w:rPr>
        <w:t>, por ejemplo: Briceño</w:t>
      </w:r>
      <w:r w:rsidR="006A3737">
        <w:rPr>
          <w:rFonts w:ascii="Times New Roman" w:hAnsi="Times New Roman" w:cs="Times New Roman"/>
          <w:sz w:val="24"/>
          <w:szCs w:val="24"/>
        </w:rPr>
        <w:t xml:space="preserve"> Carrasquel,</w:t>
      </w:r>
      <w:r w:rsidR="00E427E4" w:rsidRPr="00435D67">
        <w:rPr>
          <w:rFonts w:ascii="Times New Roman" w:hAnsi="Times New Roman" w:cs="Times New Roman"/>
          <w:sz w:val="24"/>
          <w:szCs w:val="24"/>
        </w:rPr>
        <w:t xml:space="preserve"> Jorge</w:t>
      </w:r>
      <w:r w:rsidR="006A3737">
        <w:rPr>
          <w:rFonts w:ascii="Times New Roman" w:hAnsi="Times New Roman" w:cs="Times New Roman"/>
          <w:sz w:val="24"/>
          <w:szCs w:val="24"/>
        </w:rPr>
        <w:t xml:space="preserve"> Alexander</w:t>
      </w:r>
      <w:r w:rsidR="00E427E4" w:rsidRPr="00435D67">
        <w:rPr>
          <w:rFonts w:ascii="Times New Roman" w:hAnsi="Times New Roman" w:cs="Times New Roman"/>
          <w:sz w:val="24"/>
          <w:szCs w:val="24"/>
        </w:rPr>
        <w:tab/>
      </w:r>
    </w:p>
    <w:p w14:paraId="0A2D1272" w14:textId="13A9C791" w:rsidR="00435D67" w:rsidRPr="00435D67" w:rsidRDefault="00435D67"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 xml:space="preserve">Institución/Dependencia/País:  </w:t>
      </w:r>
      <w:r w:rsidRPr="00435D67">
        <w:rPr>
          <w:rFonts w:ascii="Times New Roman" w:hAnsi="Times New Roman" w:cs="Times New Roman"/>
          <w:sz w:val="24"/>
          <w:szCs w:val="24"/>
        </w:rPr>
        <w:t>Universidad Estatal de Bolívar, Vicerrectorado de Investigación y Vinculación. Ecuador.</w:t>
      </w:r>
    </w:p>
    <w:p w14:paraId="54999968" w14:textId="286F8795" w:rsidR="00435D67" w:rsidRPr="00435D67" w:rsidRDefault="00435D67"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Correo electrónico</w:t>
      </w:r>
      <w:r w:rsidRPr="00435D67">
        <w:rPr>
          <w:rFonts w:ascii="Times New Roman" w:hAnsi="Times New Roman" w:cs="Times New Roman"/>
          <w:sz w:val="24"/>
          <w:szCs w:val="24"/>
        </w:rPr>
        <w:t>: jbriceno@</w:t>
      </w:r>
      <w:r w:rsidR="00322355" w:rsidRPr="00322355">
        <w:rPr>
          <w:rFonts w:ascii="Times New Roman" w:hAnsi="Times New Roman" w:cs="Times New Roman"/>
          <w:sz w:val="24"/>
          <w:szCs w:val="24"/>
        </w:rPr>
        <w:t xml:space="preserve"> </w:t>
      </w:r>
      <w:r w:rsidR="00322355">
        <w:rPr>
          <w:rFonts w:ascii="Times New Roman" w:hAnsi="Times New Roman" w:cs="Times New Roman"/>
          <w:sz w:val="24"/>
          <w:szCs w:val="24"/>
        </w:rPr>
        <w:t>dominio</w:t>
      </w:r>
      <w:r w:rsidR="00322355" w:rsidRPr="00435D67">
        <w:rPr>
          <w:rFonts w:ascii="Times New Roman" w:hAnsi="Times New Roman" w:cs="Times New Roman"/>
          <w:sz w:val="24"/>
          <w:szCs w:val="24"/>
        </w:rPr>
        <w:t>.c</w:t>
      </w:r>
      <w:r w:rsidR="00322355">
        <w:rPr>
          <w:rFonts w:ascii="Times New Roman" w:hAnsi="Times New Roman" w:cs="Times New Roman"/>
          <w:sz w:val="24"/>
          <w:szCs w:val="24"/>
        </w:rPr>
        <w:t>om</w:t>
      </w:r>
    </w:p>
    <w:p w14:paraId="336B975E" w14:textId="407B86A9" w:rsidR="00E427E4" w:rsidRPr="00435D67" w:rsidRDefault="00E427E4"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 xml:space="preserve">ORCID </w:t>
      </w:r>
      <w:r w:rsidR="00435D67" w:rsidRPr="00435D67">
        <w:rPr>
          <w:rFonts w:ascii="Times New Roman" w:hAnsi="Times New Roman" w:cs="Times New Roman"/>
          <w:b/>
          <w:bCs/>
          <w:sz w:val="24"/>
          <w:szCs w:val="24"/>
        </w:rPr>
        <w:t xml:space="preserve">Autor </w:t>
      </w:r>
      <w:r w:rsidR="00F32D2C">
        <w:rPr>
          <w:rFonts w:ascii="Times New Roman" w:hAnsi="Times New Roman" w:cs="Times New Roman"/>
          <w:b/>
          <w:bCs/>
          <w:sz w:val="24"/>
          <w:szCs w:val="24"/>
        </w:rPr>
        <w:t>1</w:t>
      </w:r>
      <w:r w:rsidRPr="00435D67">
        <w:rPr>
          <w:rFonts w:ascii="Times New Roman" w:hAnsi="Times New Roman" w:cs="Times New Roman"/>
          <w:sz w:val="24"/>
          <w:szCs w:val="24"/>
        </w:rPr>
        <w:t>: ejemplo</w:t>
      </w:r>
      <w:r w:rsidR="00435D67" w:rsidRPr="00435D67">
        <w:rPr>
          <w:rFonts w:ascii="Times New Roman" w:hAnsi="Times New Roman" w:cs="Times New Roman"/>
          <w:sz w:val="24"/>
          <w:szCs w:val="24"/>
        </w:rPr>
        <w:t>,</w:t>
      </w:r>
      <w:r w:rsidRPr="00435D67">
        <w:rPr>
          <w:rFonts w:ascii="Times New Roman" w:hAnsi="Times New Roman" w:cs="Times New Roman"/>
          <w:sz w:val="24"/>
          <w:szCs w:val="24"/>
        </w:rPr>
        <w:t xml:space="preserve"> </w:t>
      </w:r>
      <w:hyperlink r:id="rId8" w:history="1">
        <w:r w:rsidRPr="00435D67">
          <w:rPr>
            <w:rStyle w:val="Hipervnculo"/>
            <w:rFonts w:ascii="Times New Roman" w:hAnsi="Times New Roman" w:cs="Times New Roman"/>
            <w:sz w:val="24"/>
            <w:szCs w:val="24"/>
          </w:rPr>
          <w:t>https://orcid.org/0000-0002-0692-1228</w:t>
        </w:r>
      </w:hyperlink>
    </w:p>
    <w:p w14:paraId="2D20E866" w14:textId="77777777" w:rsidR="00435D67" w:rsidRDefault="00435D67" w:rsidP="00A15061">
      <w:pPr>
        <w:pStyle w:val="Prrafodelista"/>
        <w:spacing w:after="0" w:line="276" w:lineRule="auto"/>
        <w:ind w:left="0"/>
        <w:jc w:val="both"/>
        <w:rPr>
          <w:rFonts w:ascii="Times New Roman" w:hAnsi="Times New Roman" w:cs="Times New Roman"/>
          <w:b/>
          <w:bCs/>
          <w:sz w:val="24"/>
          <w:szCs w:val="24"/>
        </w:rPr>
      </w:pPr>
    </w:p>
    <w:p w14:paraId="0C612484" w14:textId="77777777" w:rsidR="006A3737" w:rsidRPr="00435D67" w:rsidRDefault="00F32D2C" w:rsidP="006A3737">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 xml:space="preserve">Autor </w:t>
      </w:r>
      <w:r>
        <w:rPr>
          <w:rFonts w:ascii="Times New Roman" w:hAnsi="Times New Roman" w:cs="Times New Roman"/>
          <w:b/>
          <w:bCs/>
          <w:sz w:val="24"/>
          <w:szCs w:val="24"/>
        </w:rPr>
        <w:t>2</w:t>
      </w:r>
      <w:r w:rsidRPr="00435D67">
        <w:rPr>
          <w:rFonts w:ascii="Times New Roman" w:hAnsi="Times New Roman" w:cs="Times New Roman"/>
          <w:sz w:val="24"/>
          <w:szCs w:val="24"/>
        </w:rPr>
        <w:t xml:space="preserve">: Apellido, nombre, </w:t>
      </w:r>
      <w:r w:rsidR="006A3737" w:rsidRPr="00435D67">
        <w:rPr>
          <w:rFonts w:ascii="Times New Roman" w:hAnsi="Times New Roman" w:cs="Times New Roman"/>
          <w:sz w:val="24"/>
          <w:szCs w:val="24"/>
        </w:rPr>
        <w:t>por ejemplo: Briceño</w:t>
      </w:r>
      <w:r w:rsidR="006A3737">
        <w:rPr>
          <w:rFonts w:ascii="Times New Roman" w:hAnsi="Times New Roman" w:cs="Times New Roman"/>
          <w:sz w:val="24"/>
          <w:szCs w:val="24"/>
        </w:rPr>
        <w:t xml:space="preserve"> Carrasquel,</w:t>
      </w:r>
      <w:r w:rsidR="006A3737" w:rsidRPr="00435D67">
        <w:rPr>
          <w:rFonts w:ascii="Times New Roman" w:hAnsi="Times New Roman" w:cs="Times New Roman"/>
          <w:sz w:val="24"/>
          <w:szCs w:val="24"/>
        </w:rPr>
        <w:t xml:space="preserve"> Jorge</w:t>
      </w:r>
      <w:r w:rsidR="006A3737">
        <w:rPr>
          <w:rFonts w:ascii="Times New Roman" w:hAnsi="Times New Roman" w:cs="Times New Roman"/>
          <w:sz w:val="24"/>
          <w:szCs w:val="24"/>
        </w:rPr>
        <w:t xml:space="preserve"> Alexander</w:t>
      </w:r>
      <w:r w:rsidR="006A3737" w:rsidRPr="00435D67">
        <w:rPr>
          <w:rFonts w:ascii="Times New Roman" w:hAnsi="Times New Roman" w:cs="Times New Roman"/>
          <w:sz w:val="24"/>
          <w:szCs w:val="24"/>
        </w:rPr>
        <w:tab/>
      </w:r>
    </w:p>
    <w:p w14:paraId="38C2A97C" w14:textId="77777777" w:rsidR="00F32D2C" w:rsidRPr="00435D67" w:rsidRDefault="00F32D2C" w:rsidP="00F32D2C">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 xml:space="preserve">Institución/Dependencia/País:  </w:t>
      </w:r>
      <w:r w:rsidRPr="00435D67">
        <w:rPr>
          <w:rFonts w:ascii="Times New Roman" w:hAnsi="Times New Roman" w:cs="Times New Roman"/>
          <w:sz w:val="24"/>
          <w:szCs w:val="24"/>
        </w:rPr>
        <w:t>Universidad Estatal de Bolívar, Vicerrectorado de Investigación y Vinculación. Ecuador.</w:t>
      </w:r>
    </w:p>
    <w:p w14:paraId="1EECC8F3" w14:textId="34CE9647" w:rsidR="00F32D2C" w:rsidRPr="00435D67" w:rsidRDefault="00F32D2C" w:rsidP="00F32D2C">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Correo electrónico</w:t>
      </w:r>
      <w:r w:rsidRPr="00435D67">
        <w:rPr>
          <w:rFonts w:ascii="Times New Roman" w:hAnsi="Times New Roman" w:cs="Times New Roman"/>
          <w:sz w:val="24"/>
          <w:szCs w:val="24"/>
        </w:rPr>
        <w:t>: jbriceno@</w:t>
      </w:r>
      <w:r w:rsidR="00322355">
        <w:rPr>
          <w:rFonts w:ascii="Times New Roman" w:hAnsi="Times New Roman" w:cs="Times New Roman"/>
          <w:sz w:val="24"/>
          <w:szCs w:val="24"/>
        </w:rPr>
        <w:t>dominio</w:t>
      </w:r>
      <w:r w:rsidRPr="00435D67">
        <w:rPr>
          <w:rFonts w:ascii="Times New Roman" w:hAnsi="Times New Roman" w:cs="Times New Roman"/>
          <w:sz w:val="24"/>
          <w:szCs w:val="24"/>
        </w:rPr>
        <w:t>.c</w:t>
      </w:r>
      <w:r w:rsidR="00322355">
        <w:rPr>
          <w:rFonts w:ascii="Times New Roman" w:hAnsi="Times New Roman" w:cs="Times New Roman"/>
          <w:sz w:val="24"/>
          <w:szCs w:val="24"/>
        </w:rPr>
        <w:t>om</w:t>
      </w:r>
    </w:p>
    <w:p w14:paraId="7CE5D004" w14:textId="357513B5" w:rsidR="00F32D2C" w:rsidRPr="00435D67" w:rsidRDefault="00F32D2C" w:rsidP="00F32D2C">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 xml:space="preserve">ORCID Autor </w:t>
      </w:r>
      <w:r>
        <w:rPr>
          <w:rFonts w:ascii="Times New Roman" w:hAnsi="Times New Roman" w:cs="Times New Roman"/>
          <w:b/>
          <w:bCs/>
          <w:sz w:val="24"/>
          <w:szCs w:val="24"/>
        </w:rPr>
        <w:t>2</w:t>
      </w:r>
      <w:r w:rsidRPr="00435D67">
        <w:rPr>
          <w:rFonts w:ascii="Times New Roman" w:hAnsi="Times New Roman" w:cs="Times New Roman"/>
          <w:sz w:val="24"/>
          <w:szCs w:val="24"/>
        </w:rPr>
        <w:t xml:space="preserve">: ejemplo, </w:t>
      </w:r>
      <w:hyperlink r:id="rId9" w:history="1">
        <w:r w:rsidRPr="00435D67">
          <w:rPr>
            <w:rStyle w:val="Hipervnculo"/>
            <w:rFonts w:ascii="Times New Roman" w:hAnsi="Times New Roman" w:cs="Times New Roman"/>
            <w:sz w:val="24"/>
            <w:szCs w:val="24"/>
          </w:rPr>
          <w:t>https://orcid.org/0000-0002-0692-1228</w:t>
        </w:r>
      </w:hyperlink>
    </w:p>
    <w:p w14:paraId="4C434EE4" w14:textId="77777777" w:rsidR="00F32D2C" w:rsidRPr="00435D67" w:rsidRDefault="00F32D2C" w:rsidP="00A15061">
      <w:pPr>
        <w:pStyle w:val="Prrafodelista"/>
        <w:spacing w:after="0" w:line="276" w:lineRule="auto"/>
        <w:ind w:left="0"/>
        <w:jc w:val="both"/>
        <w:rPr>
          <w:rFonts w:ascii="Times New Roman" w:hAnsi="Times New Roman" w:cs="Times New Roman"/>
          <w:b/>
          <w:bCs/>
          <w:sz w:val="24"/>
          <w:szCs w:val="24"/>
        </w:rPr>
      </w:pPr>
    </w:p>
    <w:p w14:paraId="0B6251F1" w14:textId="59EECF4B" w:rsidR="00435D67" w:rsidRPr="00435D67" w:rsidRDefault="00435D67"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Repetir según el número de autores</w:t>
      </w:r>
    </w:p>
    <w:p w14:paraId="03BDA4FD" w14:textId="77777777" w:rsidR="00435D67" w:rsidRPr="00435D67" w:rsidRDefault="00435D67" w:rsidP="00A15061">
      <w:pPr>
        <w:pStyle w:val="Prrafodelista"/>
        <w:spacing w:after="0" w:line="276" w:lineRule="auto"/>
        <w:ind w:left="0"/>
        <w:jc w:val="both"/>
        <w:rPr>
          <w:rFonts w:ascii="Times New Roman" w:hAnsi="Times New Roman" w:cs="Times New Roman"/>
          <w:b/>
          <w:bCs/>
          <w:sz w:val="24"/>
          <w:szCs w:val="24"/>
        </w:rPr>
      </w:pPr>
    </w:p>
    <w:p w14:paraId="7118F8AA" w14:textId="6EFE461B" w:rsidR="00435D67" w:rsidRPr="00435D67" w:rsidRDefault="00435D67"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Correo electrónico del autor de correspondencia</w:t>
      </w:r>
      <w:r w:rsidRPr="00435D67">
        <w:rPr>
          <w:rFonts w:ascii="Times New Roman" w:hAnsi="Times New Roman" w:cs="Times New Roman"/>
          <w:sz w:val="24"/>
          <w:szCs w:val="24"/>
        </w:rPr>
        <w:t>:</w:t>
      </w:r>
      <w:r>
        <w:rPr>
          <w:rFonts w:ascii="Times New Roman" w:hAnsi="Times New Roman" w:cs="Times New Roman"/>
          <w:sz w:val="24"/>
          <w:szCs w:val="24"/>
        </w:rPr>
        <w:t xml:space="preserve"> Debe pertenecer a alguno de los autores del documento,</w:t>
      </w:r>
      <w:r w:rsidRPr="00435D67">
        <w:rPr>
          <w:rFonts w:ascii="Times New Roman" w:hAnsi="Times New Roman" w:cs="Times New Roman"/>
          <w:sz w:val="24"/>
          <w:szCs w:val="24"/>
        </w:rPr>
        <w:t xml:space="preserve"> jbriceno@</w:t>
      </w:r>
      <w:r w:rsidR="00322355" w:rsidRPr="00322355">
        <w:rPr>
          <w:rFonts w:ascii="Times New Roman" w:hAnsi="Times New Roman" w:cs="Times New Roman"/>
          <w:sz w:val="24"/>
          <w:szCs w:val="24"/>
        </w:rPr>
        <w:t xml:space="preserve"> </w:t>
      </w:r>
      <w:r w:rsidR="00322355">
        <w:rPr>
          <w:rFonts w:ascii="Times New Roman" w:hAnsi="Times New Roman" w:cs="Times New Roman"/>
          <w:sz w:val="24"/>
          <w:szCs w:val="24"/>
        </w:rPr>
        <w:t>dominio</w:t>
      </w:r>
      <w:r w:rsidR="00322355" w:rsidRPr="00435D67">
        <w:rPr>
          <w:rFonts w:ascii="Times New Roman" w:hAnsi="Times New Roman" w:cs="Times New Roman"/>
          <w:sz w:val="24"/>
          <w:szCs w:val="24"/>
        </w:rPr>
        <w:t>.c</w:t>
      </w:r>
      <w:r w:rsidR="00322355">
        <w:rPr>
          <w:rFonts w:ascii="Times New Roman" w:hAnsi="Times New Roman" w:cs="Times New Roman"/>
          <w:sz w:val="24"/>
          <w:szCs w:val="24"/>
        </w:rPr>
        <w:t>om</w:t>
      </w:r>
    </w:p>
    <w:p w14:paraId="4FB97677" w14:textId="77777777" w:rsidR="009A599E" w:rsidRDefault="009A599E" w:rsidP="009A599E">
      <w:pPr>
        <w:spacing w:after="0" w:line="276" w:lineRule="auto"/>
        <w:jc w:val="both"/>
        <w:rPr>
          <w:rFonts w:ascii="Times New Roman" w:hAnsi="Times New Roman" w:cs="Times New Roman"/>
          <w:b/>
          <w:bCs/>
          <w:sz w:val="24"/>
          <w:szCs w:val="24"/>
          <w:lang w:val="es-PY"/>
        </w:rPr>
      </w:pPr>
    </w:p>
    <w:p w14:paraId="6C4B3454" w14:textId="6678E98D" w:rsidR="009A599E" w:rsidRPr="009A599E" w:rsidRDefault="009A599E" w:rsidP="009A599E">
      <w:pPr>
        <w:spacing w:after="0" w:line="276" w:lineRule="auto"/>
        <w:jc w:val="both"/>
        <w:rPr>
          <w:rFonts w:ascii="Times New Roman" w:hAnsi="Times New Roman" w:cs="Times New Roman"/>
          <w:b/>
          <w:bCs/>
          <w:sz w:val="24"/>
          <w:szCs w:val="24"/>
          <w:lang w:val="es-PY"/>
        </w:rPr>
      </w:pPr>
      <w:r w:rsidRPr="009A599E">
        <w:rPr>
          <w:rFonts w:ascii="Times New Roman" w:hAnsi="Times New Roman" w:cs="Times New Roman"/>
          <w:b/>
          <w:bCs/>
          <w:sz w:val="24"/>
          <w:szCs w:val="24"/>
          <w:lang w:val="es-PY"/>
        </w:rPr>
        <w:t xml:space="preserve">Recibido: </w:t>
      </w:r>
      <w:r w:rsidR="000527A8">
        <w:rPr>
          <w:rFonts w:ascii="Times New Roman" w:hAnsi="Times New Roman" w:cs="Times New Roman"/>
          <w:sz w:val="24"/>
          <w:szCs w:val="24"/>
          <w:lang w:val="es-PY"/>
        </w:rPr>
        <w:t>dd/mm/aaaa</w:t>
      </w:r>
    </w:p>
    <w:p w14:paraId="1C236F09" w14:textId="2810FD30" w:rsidR="009A599E" w:rsidRPr="009A599E" w:rsidRDefault="009A599E" w:rsidP="009A599E">
      <w:pPr>
        <w:spacing w:after="0" w:line="276" w:lineRule="auto"/>
        <w:jc w:val="both"/>
        <w:rPr>
          <w:rFonts w:ascii="Times New Roman" w:hAnsi="Times New Roman" w:cs="Times New Roman"/>
          <w:b/>
          <w:bCs/>
          <w:sz w:val="24"/>
          <w:szCs w:val="24"/>
          <w:lang w:val="es-PY"/>
        </w:rPr>
      </w:pPr>
      <w:r w:rsidRPr="009A599E">
        <w:rPr>
          <w:rFonts w:ascii="Times New Roman" w:hAnsi="Times New Roman" w:cs="Times New Roman"/>
          <w:b/>
          <w:bCs/>
          <w:sz w:val="24"/>
          <w:szCs w:val="24"/>
          <w:lang w:val="es-PY"/>
        </w:rPr>
        <w:t xml:space="preserve">Revisado: </w:t>
      </w:r>
      <w:r w:rsidR="000527A8">
        <w:rPr>
          <w:rFonts w:ascii="Times New Roman" w:hAnsi="Times New Roman" w:cs="Times New Roman"/>
          <w:sz w:val="24"/>
          <w:szCs w:val="24"/>
          <w:lang w:val="es-PY"/>
        </w:rPr>
        <w:t>dd/mm/aaaa</w:t>
      </w:r>
    </w:p>
    <w:p w14:paraId="7B7994BB" w14:textId="2A416615" w:rsidR="009A599E" w:rsidRDefault="009A599E" w:rsidP="009A599E">
      <w:pPr>
        <w:pStyle w:val="Prrafodelista"/>
        <w:spacing w:after="0" w:line="276" w:lineRule="auto"/>
        <w:ind w:left="0"/>
        <w:jc w:val="both"/>
        <w:rPr>
          <w:rFonts w:ascii="Times New Roman" w:hAnsi="Times New Roman" w:cs="Times New Roman"/>
          <w:sz w:val="24"/>
          <w:szCs w:val="24"/>
          <w:lang w:val="es-PY"/>
        </w:rPr>
      </w:pPr>
      <w:r w:rsidRPr="009A599E">
        <w:rPr>
          <w:rFonts w:ascii="Times New Roman" w:hAnsi="Times New Roman" w:cs="Times New Roman"/>
          <w:b/>
          <w:bCs/>
          <w:sz w:val="24"/>
          <w:szCs w:val="24"/>
          <w:lang w:val="es-PY"/>
        </w:rPr>
        <w:t xml:space="preserve">Aceptado: </w:t>
      </w:r>
      <w:r w:rsidR="000527A8">
        <w:rPr>
          <w:rFonts w:ascii="Times New Roman" w:hAnsi="Times New Roman" w:cs="Times New Roman"/>
          <w:sz w:val="24"/>
          <w:szCs w:val="24"/>
          <w:lang w:val="es-PY"/>
        </w:rPr>
        <w:t>dd/mm/aaaa</w:t>
      </w:r>
    </w:p>
    <w:p w14:paraId="1C567E00" w14:textId="77777777" w:rsidR="009A599E" w:rsidRPr="00435D67" w:rsidRDefault="009A599E" w:rsidP="009A599E">
      <w:pPr>
        <w:pStyle w:val="Prrafodelista"/>
        <w:spacing w:after="0" w:line="276" w:lineRule="auto"/>
        <w:ind w:left="0"/>
        <w:jc w:val="both"/>
        <w:rPr>
          <w:rFonts w:ascii="Times New Roman" w:hAnsi="Times New Roman" w:cs="Times New Roman"/>
          <w:b/>
          <w:bCs/>
          <w:sz w:val="24"/>
          <w:szCs w:val="24"/>
          <w:lang w:val="es-PY"/>
        </w:rPr>
      </w:pPr>
    </w:p>
    <w:p w14:paraId="0FF1064E" w14:textId="01988756" w:rsidR="008256D7" w:rsidRPr="008256D7" w:rsidRDefault="008256D7" w:rsidP="00A15061">
      <w:pPr>
        <w:pStyle w:val="Prrafodelista"/>
        <w:spacing w:after="0" w:line="276" w:lineRule="auto"/>
        <w:ind w:left="0"/>
        <w:jc w:val="both"/>
        <w:rPr>
          <w:rFonts w:ascii="Times New Roman" w:hAnsi="Times New Roman" w:cs="Times New Roman"/>
          <w:sz w:val="24"/>
          <w:szCs w:val="24"/>
        </w:rPr>
      </w:pPr>
      <w:r w:rsidRPr="008256D7">
        <w:rPr>
          <w:rFonts w:ascii="Times New Roman" w:hAnsi="Times New Roman" w:cs="Times New Roman"/>
          <w:sz w:val="24"/>
          <w:szCs w:val="24"/>
        </w:rPr>
        <w:t>Los datos de los autores se proporcionan únicamente para conocimiento del consejo editorial. Durante el proceso de revisión por pares, esta información será omitida.</w:t>
      </w:r>
    </w:p>
    <w:p w14:paraId="6F1E980A" w14:textId="77777777" w:rsidR="008256D7" w:rsidRDefault="008256D7" w:rsidP="00A15061">
      <w:pPr>
        <w:pStyle w:val="Prrafodelista"/>
        <w:spacing w:after="0" w:line="276" w:lineRule="auto"/>
        <w:ind w:left="0"/>
        <w:jc w:val="both"/>
        <w:rPr>
          <w:rFonts w:ascii="Times New Roman" w:hAnsi="Times New Roman" w:cs="Times New Roman"/>
          <w:b/>
          <w:bCs/>
          <w:sz w:val="24"/>
          <w:szCs w:val="24"/>
        </w:rPr>
      </w:pPr>
    </w:p>
    <w:p w14:paraId="7CC26D70" w14:textId="77777777" w:rsidR="008256D7" w:rsidRPr="008256D7" w:rsidRDefault="008256D7" w:rsidP="00A15061">
      <w:pPr>
        <w:pStyle w:val="Prrafodelista"/>
        <w:spacing w:after="0" w:line="276" w:lineRule="auto"/>
        <w:ind w:left="0"/>
        <w:jc w:val="both"/>
        <w:rPr>
          <w:rFonts w:ascii="Times New Roman" w:hAnsi="Times New Roman" w:cs="Times New Roman"/>
          <w:sz w:val="24"/>
          <w:szCs w:val="24"/>
          <w:lang w:val="es-PY"/>
        </w:rPr>
      </w:pPr>
    </w:p>
    <w:p w14:paraId="1ABD54BA" w14:textId="7538B816" w:rsidR="008256D7" w:rsidRPr="008256D7" w:rsidRDefault="008256D7" w:rsidP="00A15061">
      <w:pPr>
        <w:pStyle w:val="Prrafodelista"/>
        <w:spacing w:after="0" w:line="276" w:lineRule="auto"/>
        <w:ind w:left="0"/>
        <w:jc w:val="both"/>
        <w:rPr>
          <w:rFonts w:ascii="Times New Roman" w:hAnsi="Times New Roman" w:cs="Times New Roman"/>
          <w:b/>
          <w:bCs/>
          <w:sz w:val="24"/>
          <w:szCs w:val="24"/>
          <w:lang w:val="es-PY"/>
        </w:rPr>
      </w:pPr>
      <w:r w:rsidRPr="008256D7">
        <w:rPr>
          <w:rFonts w:ascii="Times New Roman" w:hAnsi="Times New Roman" w:cs="Times New Roman"/>
          <w:b/>
          <w:bCs/>
          <w:sz w:val="24"/>
          <w:szCs w:val="24"/>
          <w:lang w:val="es-PY"/>
        </w:rPr>
        <w:t xml:space="preserve">RESUMEN </w:t>
      </w:r>
    </w:p>
    <w:p w14:paraId="6C679B95" w14:textId="16689E16" w:rsidR="008256D7" w:rsidRPr="008256D7" w:rsidRDefault="008256D7" w:rsidP="00A15061">
      <w:pPr>
        <w:pStyle w:val="Prrafodelista"/>
        <w:spacing w:after="0" w:line="276" w:lineRule="auto"/>
        <w:ind w:left="0"/>
        <w:jc w:val="both"/>
        <w:rPr>
          <w:rFonts w:ascii="Times New Roman" w:hAnsi="Times New Roman" w:cs="Times New Roman"/>
          <w:sz w:val="24"/>
          <w:szCs w:val="24"/>
          <w:lang w:val="es-PY"/>
        </w:rPr>
      </w:pPr>
      <w:r w:rsidRPr="008256D7">
        <w:rPr>
          <w:rFonts w:ascii="Times New Roman" w:hAnsi="Times New Roman" w:cs="Times New Roman"/>
          <w:sz w:val="24"/>
          <w:szCs w:val="24"/>
          <w:lang w:val="es-PY"/>
        </w:rPr>
        <w:t xml:space="preserve">El resumen debe tener </w:t>
      </w:r>
      <w:r w:rsidR="006A3737">
        <w:rPr>
          <w:rFonts w:ascii="Times New Roman" w:hAnsi="Times New Roman" w:cs="Times New Roman"/>
          <w:sz w:val="24"/>
          <w:szCs w:val="24"/>
          <w:lang w:val="es-PY"/>
        </w:rPr>
        <w:t xml:space="preserve">entre </w:t>
      </w:r>
      <w:r w:rsidRPr="008256D7">
        <w:rPr>
          <w:rFonts w:ascii="Times New Roman" w:hAnsi="Times New Roman" w:cs="Times New Roman"/>
          <w:sz w:val="24"/>
          <w:szCs w:val="24"/>
          <w:lang w:val="es-PY"/>
        </w:rPr>
        <w:t xml:space="preserve">250 </w:t>
      </w:r>
      <w:r w:rsidR="006A3737">
        <w:rPr>
          <w:rFonts w:ascii="Times New Roman" w:hAnsi="Times New Roman" w:cs="Times New Roman"/>
          <w:sz w:val="24"/>
          <w:szCs w:val="24"/>
          <w:lang w:val="es-PY"/>
        </w:rPr>
        <w:t xml:space="preserve">y 400 </w:t>
      </w:r>
      <w:r w:rsidRPr="008256D7">
        <w:rPr>
          <w:rFonts w:ascii="Times New Roman" w:hAnsi="Times New Roman" w:cs="Times New Roman"/>
          <w:sz w:val="24"/>
          <w:szCs w:val="24"/>
          <w:lang w:val="es-PY"/>
        </w:rPr>
        <w:t>palabras, redactado</w:t>
      </w:r>
      <w:r>
        <w:rPr>
          <w:rFonts w:ascii="Times New Roman" w:hAnsi="Times New Roman" w:cs="Times New Roman"/>
          <w:sz w:val="24"/>
          <w:szCs w:val="24"/>
          <w:lang w:val="es-PY"/>
        </w:rPr>
        <w:t xml:space="preserve"> de manera impersonal y</w:t>
      </w:r>
      <w:r w:rsidRPr="008256D7">
        <w:rPr>
          <w:rFonts w:ascii="Times New Roman" w:hAnsi="Times New Roman" w:cs="Times New Roman"/>
          <w:sz w:val="24"/>
          <w:szCs w:val="24"/>
          <w:lang w:val="es-PY"/>
        </w:rPr>
        <w:t xml:space="preserve"> en un único párrafo que sintetice claramente todos los apartados del trabajo. Debe seguir el esquema: </w:t>
      </w:r>
      <w:r w:rsidRPr="002D3739">
        <w:rPr>
          <w:rFonts w:ascii="Times New Roman" w:hAnsi="Times New Roman" w:cs="Times New Roman"/>
          <w:b/>
          <w:bCs/>
          <w:sz w:val="24"/>
          <w:szCs w:val="24"/>
          <w:lang w:val="es-PY"/>
        </w:rPr>
        <w:t xml:space="preserve">Introducción, </w:t>
      </w:r>
      <w:r w:rsidR="000527A8">
        <w:rPr>
          <w:rFonts w:ascii="Times New Roman" w:hAnsi="Times New Roman" w:cs="Times New Roman"/>
          <w:b/>
          <w:bCs/>
          <w:sz w:val="24"/>
          <w:szCs w:val="24"/>
          <w:lang w:val="es-PY"/>
        </w:rPr>
        <w:t>Metodología/</w:t>
      </w:r>
      <w:r w:rsidRPr="002D3739">
        <w:rPr>
          <w:rFonts w:ascii="Times New Roman" w:hAnsi="Times New Roman" w:cs="Times New Roman"/>
          <w:b/>
          <w:bCs/>
          <w:sz w:val="24"/>
          <w:szCs w:val="24"/>
          <w:lang w:val="es-PY"/>
        </w:rPr>
        <w:t>Métodos, Resultados y Discusión</w:t>
      </w:r>
      <w:r w:rsidR="000527A8">
        <w:rPr>
          <w:rFonts w:ascii="Times New Roman" w:hAnsi="Times New Roman" w:cs="Times New Roman"/>
          <w:b/>
          <w:bCs/>
          <w:sz w:val="24"/>
          <w:szCs w:val="24"/>
          <w:lang w:val="es-PY"/>
        </w:rPr>
        <w:t>/Análisis</w:t>
      </w:r>
      <w:r w:rsidRPr="008256D7">
        <w:rPr>
          <w:rFonts w:ascii="Times New Roman" w:hAnsi="Times New Roman" w:cs="Times New Roman"/>
          <w:sz w:val="24"/>
          <w:szCs w:val="24"/>
          <w:lang w:val="es-PY"/>
        </w:rPr>
        <w:t xml:space="preserve">. No se deben emplear siglas, abreviaturas, citas de referencias ni incluir información o conclusiones que no estén presentes en el manuscrito.  </w:t>
      </w:r>
    </w:p>
    <w:p w14:paraId="5DC89F82" w14:textId="77777777" w:rsidR="008256D7" w:rsidRPr="008256D7" w:rsidRDefault="008256D7" w:rsidP="00A15061">
      <w:pPr>
        <w:pStyle w:val="Prrafodelista"/>
        <w:spacing w:after="0" w:line="276" w:lineRule="auto"/>
        <w:ind w:left="0"/>
        <w:jc w:val="both"/>
        <w:rPr>
          <w:rFonts w:ascii="Times New Roman" w:hAnsi="Times New Roman" w:cs="Times New Roman"/>
          <w:sz w:val="24"/>
          <w:szCs w:val="24"/>
          <w:lang w:val="es-PY"/>
        </w:rPr>
      </w:pPr>
    </w:p>
    <w:p w14:paraId="749C2C25" w14:textId="7CF0D49F" w:rsidR="008256D7" w:rsidRPr="008256D7" w:rsidRDefault="008256D7" w:rsidP="00A15061">
      <w:pPr>
        <w:pStyle w:val="Prrafodelista"/>
        <w:spacing w:after="0" w:line="276" w:lineRule="auto"/>
        <w:ind w:left="0"/>
        <w:jc w:val="both"/>
        <w:rPr>
          <w:rFonts w:ascii="Times New Roman" w:hAnsi="Times New Roman" w:cs="Times New Roman"/>
          <w:sz w:val="24"/>
          <w:szCs w:val="24"/>
          <w:lang w:val="es-PY"/>
        </w:rPr>
      </w:pPr>
      <w:r w:rsidRPr="008256D7">
        <w:rPr>
          <w:rFonts w:ascii="Times New Roman" w:hAnsi="Times New Roman" w:cs="Times New Roman"/>
          <w:b/>
          <w:bCs/>
          <w:sz w:val="24"/>
          <w:szCs w:val="24"/>
          <w:lang w:val="es-PY"/>
        </w:rPr>
        <w:t>Palabras clave</w:t>
      </w:r>
      <w:r w:rsidRPr="008256D7">
        <w:rPr>
          <w:rFonts w:ascii="Times New Roman" w:hAnsi="Times New Roman" w:cs="Times New Roman"/>
          <w:sz w:val="24"/>
          <w:szCs w:val="24"/>
          <w:lang w:val="es-PY"/>
        </w:rPr>
        <w:t xml:space="preserve">: Incluir entre 4 y 6 descriptores, los cuales deben ser seleccionados </w:t>
      </w:r>
      <w:r>
        <w:rPr>
          <w:rFonts w:ascii="Times New Roman" w:hAnsi="Times New Roman" w:cs="Times New Roman"/>
          <w:sz w:val="24"/>
          <w:szCs w:val="24"/>
          <w:lang w:val="es-PY"/>
        </w:rPr>
        <w:t xml:space="preserve">de preferencia </w:t>
      </w:r>
      <w:r w:rsidRPr="008256D7">
        <w:rPr>
          <w:rFonts w:ascii="Times New Roman" w:hAnsi="Times New Roman" w:cs="Times New Roman"/>
          <w:sz w:val="24"/>
          <w:szCs w:val="24"/>
          <w:lang w:val="es-PY"/>
        </w:rPr>
        <w:t xml:space="preserve">del diccionario THESAURUS – </w:t>
      </w:r>
      <w:r w:rsidR="00F32D2C" w:rsidRPr="008256D7">
        <w:rPr>
          <w:rFonts w:ascii="Times New Roman" w:hAnsi="Times New Roman" w:cs="Times New Roman"/>
          <w:sz w:val="24"/>
          <w:szCs w:val="24"/>
          <w:lang w:val="es-PY"/>
        </w:rPr>
        <w:t>UNESCO</w:t>
      </w:r>
      <w:r w:rsidRPr="008256D7">
        <w:rPr>
          <w:rFonts w:ascii="Times New Roman" w:hAnsi="Times New Roman" w:cs="Times New Roman"/>
          <w:sz w:val="24"/>
          <w:szCs w:val="24"/>
          <w:lang w:val="es-PY"/>
        </w:rPr>
        <w:t xml:space="preserve">. </w:t>
      </w:r>
    </w:p>
    <w:p w14:paraId="26567331" w14:textId="77777777" w:rsidR="008256D7" w:rsidRPr="008256D7" w:rsidRDefault="008256D7" w:rsidP="00A15061">
      <w:pPr>
        <w:pStyle w:val="Prrafodelista"/>
        <w:spacing w:after="0" w:line="276" w:lineRule="auto"/>
        <w:ind w:left="0"/>
        <w:jc w:val="both"/>
        <w:rPr>
          <w:rFonts w:ascii="Times New Roman" w:hAnsi="Times New Roman" w:cs="Times New Roman"/>
          <w:sz w:val="24"/>
          <w:szCs w:val="24"/>
          <w:lang w:val="es-PY"/>
        </w:rPr>
      </w:pPr>
    </w:p>
    <w:p w14:paraId="641B0E9D" w14:textId="781F8D49" w:rsidR="008256D7" w:rsidRPr="004D59FD" w:rsidRDefault="008256D7" w:rsidP="00A15061">
      <w:pPr>
        <w:pStyle w:val="Prrafodelista"/>
        <w:spacing w:after="0" w:line="276" w:lineRule="auto"/>
        <w:ind w:left="0"/>
        <w:jc w:val="both"/>
        <w:rPr>
          <w:rFonts w:ascii="Times New Roman" w:hAnsi="Times New Roman" w:cs="Times New Roman"/>
          <w:b/>
          <w:bCs/>
          <w:sz w:val="24"/>
          <w:szCs w:val="24"/>
          <w:lang w:val="en-US"/>
        </w:rPr>
      </w:pPr>
      <w:r w:rsidRPr="004D59FD">
        <w:rPr>
          <w:rFonts w:ascii="Times New Roman" w:hAnsi="Times New Roman" w:cs="Times New Roman"/>
          <w:b/>
          <w:bCs/>
          <w:sz w:val="24"/>
          <w:szCs w:val="24"/>
          <w:lang w:val="en-US"/>
        </w:rPr>
        <w:lastRenderedPageBreak/>
        <w:t>ABSTRACT</w:t>
      </w:r>
    </w:p>
    <w:p w14:paraId="25F3B204" w14:textId="3871A447" w:rsidR="008256D7" w:rsidRPr="008256D7" w:rsidRDefault="006A3737" w:rsidP="00A15061">
      <w:pPr>
        <w:pStyle w:val="Prrafodelista"/>
        <w:spacing w:after="0" w:line="276" w:lineRule="auto"/>
        <w:ind w:left="0"/>
        <w:jc w:val="both"/>
        <w:rPr>
          <w:rFonts w:ascii="Times New Roman" w:hAnsi="Times New Roman" w:cs="Times New Roman"/>
          <w:sz w:val="24"/>
          <w:szCs w:val="24"/>
          <w:lang w:val="en-US"/>
        </w:rPr>
      </w:pPr>
      <w:r w:rsidRPr="006A3737">
        <w:rPr>
          <w:rFonts w:ascii="Times New Roman" w:hAnsi="Times New Roman" w:cs="Times New Roman"/>
          <w:sz w:val="24"/>
          <w:szCs w:val="24"/>
          <w:lang w:val="en-US"/>
        </w:rPr>
        <w:t>The abstract should be between 250 and 400 words</w:t>
      </w:r>
      <w:r w:rsidR="008256D7" w:rsidRPr="008256D7">
        <w:rPr>
          <w:rFonts w:ascii="Times New Roman" w:hAnsi="Times New Roman" w:cs="Times New Roman"/>
          <w:sz w:val="24"/>
          <w:szCs w:val="24"/>
          <w:lang w:val="en-US"/>
        </w:rPr>
        <w:t xml:space="preserve">, written in a single paragraph summarizing all sections of the paper clearly. It must follow the structure: Introduction, Methods, Results, and Discussion. Do not use acronyms, abbreviations, reference citations, or include information or conclusions not found in the manuscript.  </w:t>
      </w:r>
    </w:p>
    <w:p w14:paraId="11011641" w14:textId="77777777" w:rsidR="008256D7" w:rsidRPr="008256D7" w:rsidRDefault="008256D7" w:rsidP="00A15061">
      <w:pPr>
        <w:pStyle w:val="Prrafodelista"/>
        <w:spacing w:after="0" w:line="276" w:lineRule="auto"/>
        <w:ind w:left="0"/>
        <w:jc w:val="both"/>
        <w:rPr>
          <w:rFonts w:ascii="Times New Roman" w:hAnsi="Times New Roman" w:cs="Times New Roman"/>
          <w:sz w:val="24"/>
          <w:szCs w:val="24"/>
          <w:lang w:val="en-US"/>
        </w:rPr>
      </w:pPr>
    </w:p>
    <w:p w14:paraId="1E184E89" w14:textId="36293444" w:rsidR="008256D7" w:rsidRPr="008256D7" w:rsidRDefault="008256D7" w:rsidP="00A15061">
      <w:pPr>
        <w:pStyle w:val="Prrafodelista"/>
        <w:spacing w:after="0" w:line="276" w:lineRule="auto"/>
        <w:ind w:left="0"/>
        <w:jc w:val="both"/>
        <w:rPr>
          <w:rFonts w:ascii="Times New Roman" w:hAnsi="Times New Roman" w:cs="Times New Roman"/>
          <w:sz w:val="24"/>
          <w:szCs w:val="24"/>
          <w:lang w:val="en-US"/>
        </w:rPr>
      </w:pPr>
      <w:r w:rsidRPr="008256D7">
        <w:rPr>
          <w:rFonts w:ascii="Times New Roman" w:hAnsi="Times New Roman" w:cs="Times New Roman"/>
          <w:b/>
          <w:bCs/>
          <w:sz w:val="24"/>
          <w:szCs w:val="24"/>
          <w:lang w:val="en-US"/>
        </w:rPr>
        <w:t>Keywords</w:t>
      </w:r>
      <w:r w:rsidRPr="008256D7">
        <w:rPr>
          <w:rFonts w:ascii="Times New Roman" w:hAnsi="Times New Roman" w:cs="Times New Roman"/>
          <w:sz w:val="24"/>
          <w:szCs w:val="24"/>
          <w:lang w:val="en-US"/>
        </w:rPr>
        <w:t>: Include 4 to 6 descriptors, which must be selected from the THESAURUS – UNESCO dictionary.</w:t>
      </w:r>
    </w:p>
    <w:p w14:paraId="33A8CFF4" w14:textId="77777777" w:rsidR="008256D7" w:rsidRPr="004D59FD" w:rsidRDefault="008256D7" w:rsidP="00A15061">
      <w:pPr>
        <w:pStyle w:val="Prrafodelista"/>
        <w:spacing w:after="0" w:line="276" w:lineRule="auto"/>
        <w:ind w:left="0"/>
        <w:jc w:val="both"/>
        <w:rPr>
          <w:rFonts w:ascii="Times New Roman" w:hAnsi="Times New Roman" w:cs="Times New Roman"/>
          <w:sz w:val="24"/>
          <w:szCs w:val="24"/>
          <w:lang w:val="en-US"/>
        </w:rPr>
      </w:pPr>
    </w:p>
    <w:p w14:paraId="43EA64C5" w14:textId="77777777" w:rsidR="00702857" w:rsidRPr="004D59FD" w:rsidRDefault="00702857" w:rsidP="00A15061">
      <w:pPr>
        <w:pStyle w:val="Prrafodelista"/>
        <w:spacing w:after="0" w:line="276" w:lineRule="auto"/>
        <w:ind w:left="0"/>
        <w:jc w:val="both"/>
        <w:rPr>
          <w:rFonts w:ascii="Times New Roman" w:hAnsi="Times New Roman" w:cs="Times New Roman"/>
          <w:sz w:val="24"/>
          <w:szCs w:val="24"/>
          <w:lang w:val="en-US"/>
        </w:rPr>
      </w:pPr>
    </w:p>
    <w:p w14:paraId="2D5A9237" w14:textId="29AF5ACD" w:rsidR="00014B8D" w:rsidRPr="00315DB9" w:rsidRDefault="00014B8D" w:rsidP="00315DB9">
      <w:pPr>
        <w:spacing w:after="0" w:line="276" w:lineRule="auto"/>
        <w:jc w:val="both"/>
        <w:rPr>
          <w:rFonts w:ascii="Baskerville Old Face" w:hAnsi="Baskerville Old Face" w:cs="Times New Roman"/>
          <w:b/>
          <w:bCs/>
          <w:sz w:val="36"/>
          <w:szCs w:val="36"/>
        </w:rPr>
      </w:pPr>
      <w:r w:rsidRPr="00315DB9">
        <w:rPr>
          <w:rFonts w:ascii="Baskerville Old Face" w:hAnsi="Baskerville Old Face" w:cs="Times New Roman"/>
          <w:b/>
          <w:bCs/>
          <w:sz w:val="36"/>
          <w:szCs w:val="36"/>
        </w:rPr>
        <w:t>INTRODUCCIÓN</w:t>
      </w:r>
    </w:p>
    <w:p w14:paraId="5583D8C8" w14:textId="6EE66E71" w:rsidR="00014B8D" w:rsidRPr="00014B8D" w:rsidRDefault="00014B8D" w:rsidP="00A15061">
      <w:pPr>
        <w:pStyle w:val="Prrafodelista"/>
        <w:spacing w:after="0" w:line="276" w:lineRule="auto"/>
        <w:ind w:left="0"/>
        <w:jc w:val="both"/>
        <w:rPr>
          <w:rFonts w:ascii="Times New Roman" w:hAnsi="Times New Roman" w:cs="Times New Roman"/>
          <w:sz w:val="24"/>
          <w:szCs w:val="24"/>
        </w:rPr>
      </w:pPr>
      <w:r w:rsidRPr="00014B8D">
        <w:rPr>
          <w:rFonts w:ascii="Times New Roman" w:hAnsi="Times New Roman" w:cs="Times New Roman"/>
          <w:sz w:val="24"/>
          <w:szCs w:val="24"/>
        </w:rPr>
        <w:t xml:space="preserve">La introducción debe abordar de manera precisa el problema central del estudio, acompañado de los objetivos o hipótesis que se probarán. Es </w:t>
      </w:r>
      <w:r>
        <w:rPr>
          <w:rFonts w:ascii="Times New Roman" w:hAnsi="Times New Roman" w:cs="Times New Roman"/>
          <w:sz w:val="24"/>
          <w:szCs w:val="24"/>
        </w:rPr>
        <w:t>importante</w:t>
      </w:r>
      <w:r w:rsidRPr="00014B8D">
        <w:rPr>
          <w:rFonts w:ascii="Times New Roman" w:hAnsi="Times New Roman" w:cs="Times New Roman"/>
          <w:sz w:val="24"/>
          <w:szCs w:val="24"/>
        </w:rPr>
        <w:t xml:space="preserve"> respaldar los antecedentes con bibliografía reciente y relevante, proveniente de publicaciones arbitradas. Se debe establecer claramente el propósito, la fundamentación del trabajo, lo que se espera obtener y la perspectiva desde la cual se aborda el tema.  </w:t>
      </w:r>
    </w:p>
    <w:p w14:paraId="3E2060C0" w14:textId="77777777" w:rsidR="00014B8D" w:rsidRPr="00014B8D" w:rsidRDefault="00014B8D" w:rsidP="00A15061">
      <w:pPr>
        <w:pStyle w:val="Prrafodelista"/>
        <w:spacing w:after="0" w:line="276" w:lineRule="auto"/>
        <w:ind w:left="0"/>
        <w:jc w:val="both"/>
        <w:rPr>
          <w:rFonts w:ascii="Times New Roman" w:hAnsi="Times New Roman" w:cs="Times New Roman"/>
          <w:sz w:val="24"/>
          <w:szCs w:val="24"/>
        </w:rPr>
      </w:pPr>
    </w:p>
    <w:p w14:paraId="7B2C7565" w14:textId="788F394A" w:rsidR="00014B8D" w:rsidRPr="00014B8D" w:rsidRDefault="00014B8D" w:rsidP="00A15061">
      <w:pPr>
        <w:pStyle w:val="Prrafodelista"/>
        <w:spacing w:after="0" w:line="276" w:lineRule="auto"/>
        <w:ind w:left="0"/>
        <w:jc w:val="both"/>
        <w:rPr>
          <w:rFonts w:ascii="Times New Roman" w:hAnsi="Times New Roman" w:cs="Times New Roman"/>
          <w:sz w:val="24"/>
          <w:szCs w:val="24"/>
        </w:rPr>
      </w:pPr>
      <w:r w:rsidRPr="00014B8D">
        <w:rPr>
          <w:rFonts w:ascii="Times New Roman" w:hAnsi="Times New Roman" w:cs="Times New Roman"/>
          <w:sz w:val="24"/>
          <w:szCs w:val="24"/>
        </w:rPr>
        <w:t>El inicio de la introducción debe presentar de manera general la temática del estudio, enfatizando la problemática, sus repercusiones, posibles soluciones y el contraste del problema en su contexto. Además, es importante justificar la necesidad de resolver dicho problema, conduciendo de forma lógica al objetivo del trabajo. Al final de la introducción, se debe incluir una síntesis que justifique y formule explícitamente el objetivo de la investigación</w:t>
      </w:r>
      <w:r>
        <w:rPr>
          <w:rFonts w:ascii="Times New Roman" w:hAnsi="Times New Roman" w:cs="Times New Roman"/>
          <w:sz w:val="24"/>
          <w:szCs w:val="24"/>
        </w:rPr>
        <w:t xml:space="preserve"> el cual debe ser idéntico al expresado en el resumen</w:t>
      </w:r>
      <w:r w:rsidRPr="00014B8D">
        <w:rPr>
          <w:rFonts w:ascii="Times New Roman" w:hAnsi="Times New Roman" w:cs="Times New Roman"/>
          <w:sz w:val="24"/>
          <w:szCs w:val="24"/>
        </w:rPr>
        <w:t xml:space="preserve">.  </w:t>
      </w:r>
    </w:p>
    <w:p w14:paraId="73A0A71D" w14:textId="77777777" w:rsidR="00014B8D" w:rsidRPr="00014B8D" w:rsidRDefault="00014B8D" w:rsidP="00A15061">
      <w:pPr>
        <w:pStyle w:val="Prrafodelista"/>
        <w:spacing w:after="0" w:line="276" w:lineRule="auto"/>
        <w:ind w:left="0"/>
        <w:jc w:val="both"/>
        <w:rPr>
          <w:rFonts w:ascii="Times New Roman" w:hAnsi="Times New Roman" w:cs="Times New Roman"/>
          <w:sz w:val="24"/>
          <w:szCs w:val="24"/>
        </w:rPr>
      </w:pPr>
    </w:p>
    <w:p w14:paraId="7537F473" w14:textId="6EC9DCC7" w:rsidR="00014B8D" w:rsidRPr="00014B8D" w:rsidRDefault="00014B8D" w:rsidP="00A15061">
      <w:pPr>
        <w:pStyle w:val="Prrafodelista"/>
        <w:spacing w:after="0" w:line="276" w:lineRule="auto"/>
        <w:ind w:left="0"/>
        <w:jc w:val="both"/>
        <w:rPr>
          <w:rFonts w:ascii="Times New Roman" w:hAnsi="Times New Roman" w:cs="Times New Roman"/>
          <w:sz w:val="24"/>
          <w:szCs w:val="24"/>
        </w:rPr>
      </w:pPr>
      <w:r w:rsidRPr="00014B8D">
        <w:rPr>
          <w:rFonts w:ascii="Times New Roman" w:hAnsi="Times New Roman" w:cs="Times New Roman"/>
          <w:sz w:val="24"/>
          <w:szCs w:val="24"/>
        </w:rPr>
        <w:t xml:space="preserve">La introducción no debe extenderse excesivamente en el desarrollo teórico. </w:t>
      </w:r>
      <w:r>
        <w:rPr>
          <w:rFonts w:ascii="Times New Roman" w:hAnsi="Times New Roman" w:cs="Times New Roman"/>
          <w:sz w:val="24"/>
          <w:szCs w:val="24"/>
        </w:rPr>
        <w:t xml:space="preserve">Debe </w:t>
      </w:r>
      <w:r w:rsidRPr="00014B8D">
        <w:rPr>
          <w:rFonts w:ascii="Times New Roman" w:hAnsi="Times New Roman" w:cs="Times New Roman"/>
          <w:sz w:val="24"/>
          <w:szCs w:val="24"/>
        </w:rPr>
        <w:t xml:space="preserve">mantener un orden lógico que vaya de lo general a lo específico, y explicar brevemente las variables o categorías del estudio. No debe asemejarse a una tesis académica, sino ser clara, concisa y estructurada.  </w:t>
      </w:r>
    </w:p>
    <w:p w14:paraId="7EA9D5C9" w14:textId="77777777" w:rsidR="00014B8D" w:rsidRPr="004D59FD" w:rsidRDefault="00014B8D" w:rsidP="00A15061">
      <w:pPr>
        <w:pStyle w:val="Prrafodelista"/>
        <w:spacing w:after="0" w:line="276" w:lineRule="auto"/>
        <w:ind w:left="0"/>
        <w:jc w:val="both"/>
        <w:rPr>
          <w:rFonts w:ascii="Times New Roman" w:hAnsi="Times New Roman" w:cs="Times New Roman"/>
          <w:sz w:val="24"/>
          <w:szCs w:val="24"/>
        </w:rPr>
      </w:pPr>
    </w:p>
    <w:p w14:paraId="217156C4" w14:textId="77777777" w:rsidR="00014B8D" w:rsidRPr="004D59FD" w:rsidRDefault="00014B8D" w:rsidP="00A15061">
      <w:pPr>
        <w:pStyle w:val="Prrafodelista"/>
        <w:spacing w:after="0" w:line="276" w:lineRule="auto"/>
        <w:ind w:left="0"/>
        <w:jc w:val="both"/>
        <w:rPr>
          <w:rFonts w:ascii="Times New Roman" w:hAnsi="Times New Roman" w:cs="Times New Roman"/>
          <w:sz w:val="24"/>
          <w:szCs w:val="24"/>
        </w:rPr>
      </w:pPr>
    </w:p>
    <w:p w14:paraId="26E21D82" w14:textId="046DE566" w:rsidR="003F2124" w:rsidRDefault="00A2167A" w:rsidP="00315DB9">
      <w:pPr>
        <w:spacing w:after="0" w:line="276" w:lineRule="auto"/>
        <w:jc w:val="both"/>
        <w:rPr>
          <w:rFonts w:ascii="Baskerville Old Face" w:hAnsi="Baskerville Old Face" w:cs="Times New Roman"/>
          <w:b/>
          <w:bCs/>
          <w:sz w:val="36"/>
          <w:szCs w:val="36"/>
        </w:rPr>
      </w:pPr>
      <w:r w:rsidRPr="00315DB9">
        <w:rPr>
          <w:rFonts w:ascii="Baskerville Old Face" w:hAnsi="Baskerville Old Face" w:cs="Times New Roman"/>
          <w:b/>
          <w:bCs/>
          <w:sz w:val="36"/>
          <w:szCs w:val="36"/>
        </w:rPr>
        <w:t>M</w:t>
      </w:r>
      <w:r w:rsidR="00F32D2C" w:rsidRPr="00315DB9">
        <w:rPr>
          <w:rFonts w:ascii="Baskerville Old Face" w:hAnsi="Baskerville Old Face" w:cs="Times New Roman"/>
          <w:b/>
          <w:bCs/>
          <w:sz w:val="36"/>
          <w:szCs w:val="36"/>
        </w:rPr>
        <w:t>E</w:t>
      </w:r>
      <w:r w:rsidRPr="00315DB9">
        <w:rPr>
          <w:rFonts w:ascii="Baskerville Old Face" w:hAnsi="Baskerville Old Face" w:cs="Times New Roman"/>
          <w:b/>
          <w:bCs/>
          <w:sz w:val="36"/>
          <w:szCs w:val="36"/>
        </w:rPr>
        <w:t>TODO</w:t>
      </w:r>
      <w:r w:rsidR="00F32D2C" w:rsidRPr="00315DB9">
        <w:rPr>
          <w:rFonts w:ascii="Baskerville Old Face" w:hAnsi="Baskerville Old Face" w:cs="Times New Roman"/>
          <w:b/>
          <w:bCs/>
          <w:sz w:val="36"/>
          <w:szCs w:val="36"/>
        </w:rPr>
        <w:t>LOGÍA</w:t>
      </w:r>
      <w:r w:rsidR="003F2124">
        <w:rPr>
          <w:rFonts w:ascii="Baskerville Old Face" w:hAnsi="Baskerville Old Face" w:cs="Times New Roman"/>
          <w:b/>
          <w:bCs/>
          <w:sz w:val="36"/>
          <w:szCs w:val="36"/>
        </w:rPr>
        <w:t xml:space="preserve"> / MÉTODOS</w:t>
      </w:r>
    </w:p>
    <w:p w14:paraId="0986F13F" w14:textId="647FC7C8" w:rsidR="00A2167A" w:rsidRPr="003F2124" w:rsidRDefault="003F2124" w:rsidP="003F2124">
      <w:pPr>
        <w:spacing w:line="276" w:lineRule="auto"/>
        <w:jc w:val="both"/>
        <w:rPr>
          <w:rFonts w:ascii="Times New Roman" w:hAnsi="Times New Roman" w:cs="Times New Roman"/>
          <w:b/>
          <w:bCs/>
          <w:color w:val="BFBFBF" w:themeColor="background1" w:themeShade="BF"/>
          <w:sz w:val="28"/>
          <w:szCs w:val="28"/>
        </w:rPr>
      </w:pPr>
      <w:r w:rsidRPr="003F2124">
        <w:rPr>
          <w:rFonts w:ascii="Times New Roman" w:hAnsi="Times New Roman" w:cs="Times New Roman"/>
          <w:b/>
          <w:bCs/>
          <w:color w:val="BFBFBF" w:themeColor="background1" w:themeShade="BF"/>
          <w:sz w:val="28"/>
          <w:szCs w:val="28"/>
        </w:rPr>
        <w:t>Se emplea</w:t>
      </w:r>
      <w:r>
        <w:rPr>
          <w:rFonts w:ascii="Times New Roman" w:hAnsi="Times New Roman" w:cs="Times New Roman"/>
          <w:b/>
          <w:bCs/>
          <w:color w:val="BFBFBF" w:themeColor="background1" w:themeShade="BF"/>
          <w:sz w:val="28"/>
          <w:szCs w:val="28"/>
        </w:rPr>
        <w:t>n</w:t>
      </w:r>
      <w:r w:rsidRPr="003F2124">
        <w:rPr>
          <w:rFonts w:ascii="Times New Roman" w:hAnsi="Times New Roman" w:cs="Times New Roman"/>
          <w:b/>
          <w:bCs/>
          <w:color w:val="BFBFBF" w:themeColor="background1" w:themeShade="BF"/>
          <w:sz w:val="28"/>
          <w:szCs w:val="28"/>
        </w:rPr>
        <w:t xml:space="preserve"> </w:t>
      </w:r>
      <w:r>
        <w:rPr>
          <w:rFonts w:ascii="Times New Roman" w:hAnsi="Times New Roman" w:cs="Times New Roman"/>
          <w:b/>
          <w:bCs/>
          <w:color w:val="BFBFBF" w:themeColor="background1" w:themeShade="BF"/>
          <w:sz w:val="28"/>
          <w:szCs w:val="28"/>
        </w:rPr>
        <w:t xml:space="preserve">los términos </w:t>
      </w:r>
      <w:r w:rsidR="00322355" w:rsidRPr="003F2124">
        <w:rPr>
          <w:rFonts w:ascii="Times New Roman" w:hAnsi="Times New Roman" w:cs="Times New Roman"/>
          <w:b/>
          <w:bCs/>
          <w:color w:val="BFBFBF" w:themeColor="background1" w:themeShade="BF"/>
          <w:sz w:val="28"/>
          <w:szCs w:val="28"/>
        </w:rPr>
        <w:t xml:space="preserve">METODOLOGÍA </w:t>
      </w:r>
      <w:r w:rsidRPr="003F2124">
        <w:rPr>
          <w:rFonts w:ascii="Times New Roman" w:hAnsi="Times New Roman" w:cs="Times New Roman"/>
          <w:b/>
          <w:bCs/>
          <w:color w:val="BFBFBF" w:themeColor="background1" w:themeShade="BF"/>
          <w:sz w:val="28"/>
          <w:szCs w:val="28"/>
        </w:rPr>
        <w:t xml:space="preserve">para </w:t>
      </w:r>
      <w:r>
        <w:rPr>
          <w:rFonts w:ascii="Times New Roman" w:hAnsi="Times New Roman" w:cs="Times New Roman"/>
          <w:b/>
          <w:bCs/>
          <w:color w:val="BFBFBF" w:themeColor="background1" w:themeShade="BF"/>
          <w:sz w:val="28"/>
          <w:szCs w:val="28"/>
        </w:rPr>
        <w:t>c</w:t>
      </w:r>
      <w:r w:rsidR="0040353C" w:rsidRPr="003F2124">
        <w:rPr>
          <w:rFonts w:ascii="Times New Roman" w:hAnsi="Times New Roman" w:cs="Times New Roman"/>
          <w:b/>
          <w:bCs/>
          <w:color w:val="BFBFBF" w:themeColor="background1" w:themeShade="BF"/>
          <w:sz w:val="28"/>
          <w:szCs w:val="28"/>
        </w:rPr>
        <w:t>apítulos originales</w:t>
      </w:r>
      <w:r w:rsidRPr="003F2124">
        <w:rPr>
          <w:rFonts w:ascii="Times New Roman" w:hAnsi="Times New Roman" w:cs="Times New Roman"/>
          <w:b/>
          <w:bCs/>
          <w:color w:val="BFBFBF" w:themeColor="background1" w:themeShade="BF"/>
          <w:sz w:val="28"/>
          <w:szCs w:val="28"/>
        </w:rPr>
        <w:t xml:space="preserve"> y </w:t>
      </w:r>
      <w:r w:rsidR="00322355" w:rsidRPr="003F2124">
        <w:rPr>
          <w:rFonts w:ascii="Times New Roman" w:hAnsi="Times New Roman" w:cs="Times New Roman"/>
          <w:b/>
          <w:bCs/>
          <w:color w:val="BFBFBF" w:themeColor="background1" w:themeShade="BF"/>
          <w:sz w:val="28"/>
          <w:szCs w:val="28"/>
        </w:rPr>
        <w:t xml:space="preserve">MÉTODOS </w:t>
      </w:r>
      <w:r w:rsidRPr="003F2124">
        <w:rPr>
          <w:rFonts w:ascii="Times New Roman" w:hAnsi="Times New Roman" w:cs="Times New Roman"/>
          <w:b/>
          <w:bCs/>
          <w:color w:val="BFBFBF" w:themeColor="background1" w:themeShade="BF"/>
          <w:sz w:val="28"/>
          <w:szCs w:val="28"/>
        </w:rPr>
        <w:t xml:space="preserve">para </w:t>
      </w:r>
      <w:r>
        <w:rPr>
          <w:rFonts w:ascii="Times New Roman" w:hAnsi="Times New Roman" w:cs="Times New Roman"/>
          <w:b/>
          <w:bCs/>
          <w:color w:val="BFBFBF" w:themeColor="background1" w:themeShade="BF"/>
          <w:sz w:val="28"/>
          <w:szCs w:val="28"/>
        </w:rPr>
        <w:t>c</w:t>
      </w:r>
      <w:r w:rsidR="0040353C" w:rsidRPr="003F2124">
        <w:rPr>
          <w:rFonts w:ascii="Times New Roman" w:hAnsi="Times New Roman" w:cs="Times New Roman"/>
          <w:b/>
          <w:bCs/>
          <w:color w:val="BFBFBF" w:themeColor="background1" w:themeShade="BF"/>
          <w:sz w:val="28"/>
          <w:szCs w:val="28"/>
        </w:rPr>
        <w:t>apítulos de revisión</w:t>
      </w:r>
    </w:p>
    <w:p w14:paraId="18E1C658" w14:textId="6B2D2B0B" w:rsidR="00A2167A" w:rsidRPr="00A2167A" w:rsidRDefault="001C518F" w:rsidP="00A15061">
      <w:pPr>
        <w:pStyle w:val="Prrafodelist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Se</w:t>
      </w:r>
      <w:r w:rsidR="00A2167A" w:rsidRPr="00A2167A">
        <w:rPr>
          <w:rFonts w:ascii="Times New Roman" w:hAnsi="Times New Roman" w:cs="Times New Roman"/>
          <w:sz w:val="24"/>
          <w:szCs w:val="24"/>
        </w:rPr>
        <w:t xml:space="preserve"> debe justificar de manera puntual su enfoque, alcance y diseño, citando autores relevantes, pero sin teorizar sobre ellos. Es importante evitar la operacionalización de variables o el uso de fórmulas de muestreo.</w:t>
      </w:r>
    </w:p>
    <w:p w14:paraId="2882EA3F" w14:textId="77777777" w:rsidR="00A2167A" w:rsidRPr="00A2167A" w:rsidRDefault="00A2167A" w:rsidP="00A15061">
      <w:pPr>
        <w:pStyle w:val="Prrafodelista"/>
        <w:spacing w:after="0" w:line="276" w:lineRule="auto"/>
        <w:ind w:left="0"/>
        <w:jc w:val="both"/>
        <w:rPr>
          <w:rFonts w:ascii="Times New Roman" w:hAnsi="Times New Roman" w:cs="Times New Roman"/>
          <w:sz w:val="24"/>
          <w:szCs w:val="24"/>
        </w:rPr>
      </w:pPr>
    </w:p>
    <w:p w14:paraId="41614947" w14:textId="31D37E60" w:rsidR="00A2167A" w:rsidRPr="00A2167A" w:rsidRDefault="00A2167A" w:rsidP="00A15061">
      <w:pPr>
        <w:pStyle w:val="Prrafodelista"/>
        <w:spacing w:after="0" w:line="276" w:lineRule="auto"/>
        <w:ind w:left="0"/>
        <w:jc w:val="both"/>
        <w:rPr>
          <w:rFonts w:ascii="Times New Roman" w:hAnsi="Times New Roman" w:cs="Times New Roman"/>
          <w:sz w:val="24"/>
          <w:szCs w:val="24"/>
        </w:rPr>
      </w:pPr>
      <w:r w:rsidRPr="00A2167A">
        <w:rPr>
          <w:rFonts w:ascii="Times New Roman" w:hAnsi="Times New Roman" w:cs="Times New Roman"/>
          <w:sz w:val="24"/>
          <w:szCs w:val="24"/>
        </w:rPr>
        <w:t>No es necesario teorizar sobre las técnicas, métodos, diseños o enfoques de investigación; basta con mencionarlos y respaldarlos con las citas correspondientes. Se debe detallar cuidadosamente el uso de los instrumentos (incluyendo su origen, validez y confiabilidad), así como la población estudiada, las técnicas</w:t>
      </w:r>
      <w:r w:rsidR="009D1867">
        <w:rPr>
          <w:rFonts w:ascii="Times New Roman" w:hAnsi="Times New Roman" w:cs="Times New Roman"/>
          <w:sz w:val="24"/>
          <w:szCs w:val="24"/>
        </w:rPr>
        <w:t xml:space="preserve"> o estrategias</w:t>
      </w:r>
      <w:r w:rsidRPr="00A2167A">
        <w:rPr>
          <w:rFonts w:ascii="Times New Roman" w:hAnsi="Times New Roman" w:cs="Times New Roman"/>
          <w:sz w:val="24"/>
          <w:szCs w:val="24"/>
        </w:rPr>
        <w:t xml:space="preserve"> de muestreo, </w:t>
      </w:r>
      <w:r w:rsidRPr="00A2167A">
        <w:rPr>
          <w:rFonts w:ascii="Times New Roman" w:hAnsi="Times New Roman" w:cs="Times New Roman"/>
          <w:sz w:val="24"/>
          <w:szCs w:val="24"/>
        </w:rPr>
        <w:lastRenderedPageBreak/>
        <w:t xml:space="preserve">procedimientos seguidos, programas informáticos utilizados y </w:t>
      </w:r>
      <w:r w:rsidR="009D1867">
        <w:rPr>
          <w:rFonts w:ascii="Times New Roman" w:hAnsi="Times New Roman" w:cs="Times New Roman"/>
          <w:sz w:val="24"/>
          <w:szCs w:val="24"/>
        </w:rPr>
        <w:t xml:space="preserve">cuando corresponda, </w:t>
      </w:r>
      <w:r w:rsidRPr="00A2167A">
        <w:rPr>
          <w:rFonts w:ascii="Times New Roman" w:hAnsi="Times New Roman" w:cs="Times New Roman"/>
          <w:sz w:val="24"/>
          <w:szCs w:val="24"/>
        </w:rPr>
        <w:t>aspectos éticos relacionados con el estudio.</w:t>
      </w:r>
    </w:p>
    <w:p w14:paraId="4C451331" w14:textId="77777777" w:rsidR="00A2167A" w:rsidRPr="00A2167A" w:rsidRDefault="00A2167A" w:rsidP="00A15061">
      <w:pPr>
        <w:pStyle w:val="Prrafodelista"/>
        <w:spacing w:after="0" w:line="276" w:lineRule="auto"/>
        <w:ind w:left="0"/>
        <w:jc w:val="both"/>
        <w:rPr>
          <w:rFonts w:ascii="Times New Roman" w:hAnsi="Times New Roman" w:cs="Times New Roman"/>
          <w:sz w:val="24"/>
          <w:szCs w:val="24"/>
        </w:rPr>
      </w:pPr>
    </w:p>
    <w:p w14:paraId="10FE15F2" w14:textId="3FE727BF" w:rsidR="00A2167A" w:rsidRPr="00A2167A" w:rsidRDefault="00A2167A" w:rsidP="00A15061">
      <w:pPr>
        <w:pStyle w:val="Prrafodelista"/>
        <w:spacing w:after="0" w:line="276" w:lineRule="auto"/>
        <w:ind w:left="0"/>
        <w:jc w:val="both"/>
        <w:rPr>
          <w:rFonts w:ascii="Times New Roman" w:hAnsi="Times New Roman" w:cs="Times New Roman"/>
          <w:sz w:val="24"/>
          <w:szCs w:val="24"/>
        </w:rPr>
      </w:pPr>
      <w:r w:rsidRPr="00A2167A">
        <w:rPr>
          <w:rFonts w:ascii="Times New Roman" w:hAnsi="Times New Roman" w:cs="Times New Roman"/>
          <w:sz w:val="24"/>
          <w:szCs w:val="24"/>
        </w:rPr>
        <w:t>Además, se deben describir los materiales, procedimientos, las unidades de medida de las variables, y tratamiento estadístico empleado, de forma que cualquier investigador pueda reproducir el estudio. La información en esta sección debe estar alineada con los objetivos del trabajo. Si se utilizan métodos de laboratorio, estos deben ser suficientemente detallados para permitir su replicabilidad; si son procedimientos comunes, bastará con hacer referencia a la bibliografía correspondiente.</w:t>
      </w:r>
    </w:p>
    <w:p w14:paraId="7E9CA1E7" w14:textId="77777777" w:rsidR="00A2167A" w:rsidRPr="004D59FD" w:rsidRDefault="00A2167A" w:rsidP="00A15061">
      <w:pPr>
        <w:pStyle w:val="Prrafodelista"/>
        <w:spacing w:after="0" w:line="276" w:lineRule="auto"/>
        <w:ind w:left="0"/>
        <w:jc w:val="both"/>
        <w:rPr>
          <w:rFonts w:ascii="Times New Roman" w:hAnsi="Times New Roman" w:cs="Times New Roman"/>
          <w:sz w:val="24"/>
          <w:szCs w:val="24"/>
        </w:rPr>
      </w:pPr>
    </w:p>
    <w:p w14:paraId="0440AE8E" w14:textId="22D763EB" w:rsidR="00216F47" w:rsidRPr="00216F47" w:rsidRDefault="00216F47" w:rsidP="00A15061">
      <w:pPr>
        <w:pStyle w:val="Prrafodelista"/>
        <w:spacing w:after="0" w:line="276" w:lineRule="auto"/>
        <w:ind w:left="0"/>
        <w:jc w:val="both"/>
        <w:rPr>
          <w:rFonts w:ascii="Times New Roman" w:hAnsi="Times New Roman" w:cs="Times New Roman"/>
          <w:b/>
          <w:bCs/>
          <w:sz w:val="24"/>
          <w:szCs w:val="24"/>
        </w:rPr>
      </w:pPr>
      <w:r w:rsidRPr="00216F47">
        <w:rPr>
          <w:rFonts w:ascii="Times New Roman" w:hAnsi="Times New Roman" w:cs="Times New Roman"/>
          <w:b/>
          <w:bCs/>
          <w:sz w:val="24"/>
          <w:szCs w:val="24"/>
        </w:rPr>
        <w:t xml:space="preserve"> </w:t>
      </w:r>
    </w:p>
    <w:p w14:paraId="40752200" w14:textId="5876C0BE" w:rsidR="00216F47" w:rsidRPr="00315DB9" w:rsidRDefault="00216F47" w:rsidP="00315DB9">
      <w:pPr>
        <w:spacing w:after="0" w:line="276" w:lineRule="auto"/>
        <w:jc w:val="both"/>
        <w:rPr>
          <w:rFonts w:ascii="Baskerville Old Face" w:hAnsi="Baskerville Old Face" w:cs="Times New Roman"/>
          <w:b/>
          <w:bCs/>
          <w:sz w:val="36"/>
          <w:szCs w:val="36"/>
        </w:rPr>
      </w:pPr>
      <w:r w:rsidRPr="00315DB9">
        <w:rPr>
          <w:rFonts w:ascii="Baskerville Old Face" w:hAnsi="Baskerville Old Face" w:cs="Times New Roman"/>
          <w:b/>
          <w:bCs/>
          <w:sz w:val="36"/>
          <w:szCs w:val="36"/>
        </w:rPr>
        <w:t>RESULTADOS Y DISCUSIÓN</w:t>
      </w:r>
      <w:r w:rsidR="00322355">
        <w:rPr>
          <w:rFonts w:ascii="Baskerville Old Face" w:hAnsi="Baskerville Old Face" w:cs="Times New Roman"/>
          <w:b/>
          <w:bCs/>
          <w:sz w:val="36"/>
          <w:szCs w:val="36"/>
        </w:rPr>
        <w:t xml:space="preserve"> / </w:t>
      </w:r>
      <w:r w:rsidR="00322355" w:rsidRPr="00322355">
        <w:rPr>
          <w:rFonts w:ascii="Baskerville Old Face" w:hAnsi="Baskerville Old Face" w:cs="Times New Roman"/>
          <w:b/>
          <w:bCs/>
          <w:sz w:val="36"/>
          <w:szCs w:val="36"/>
        </w:rPr>
        <w:t>ANÁLISIS</w:t>
      </w:r>
    </w:p>
    <w:p w14:paraId="02905D97" w14:textId="57F52C5A" w:rsidR="00322355" w:rsidRPr="003F2124" w:rsidRDefault="00322355" w:rsidP="00322355">
      <w:pPr>
        <w:spacing w:line="276" w:lineRule="auto"/>
        <w:jc w:val="both"/>
        <w:rPr>
          <w:rFonts w:ascii="Times New Roman" w:hAnsi="Times New Roman" w:cs="Times New Roman"/>
          <w:b/>
          <w:bCs/>
          <w:color w:val="BFBFBF" w:themeColor="background1" w:themeShade="BF"/>
          <w:sz w:val="28"/>
          <w:szCs w:val="28"/>
        </w:rPr>
      </w:pPr>
      <w:r w:rsidRPr="003F2124">
        <w:rPr>
          <w:rFonts w:ascii="Times New Roman" w:hAnsi="Times New Roman" w:cs="Times New Roman"/>
          <w:b/>
          <w:bCs/>
          <w:color w:val="BFBFBF" w:themeColor="background1" w:themeShade="BF"/>
          <w:sz w:val="28"/>
          <w:szCs w:val="28"/>
        </w:rPr>
        <w:t>Se emplea</w:t>
      </w:r>
      <w:r>
        <w:rPr>
          <w:rFonts w:ascii="Times New Roman" w:hAnsi="Times New Roman" w:cs="Times New Roman"/>
          <w:b/>
          <w:bCs/>
          <w:color w:val="BFBFBF" w:themeColor="background1" w:themeShade="BF"/>
          <w:sz w:val="28"/>
          <w:szCs w:val="28"/>
        </w:rPr>
        <w:t>n</w:t>
      </w:r>
      <w:r w:rsidRPr="003F2124">
        <w:rPr>
          <w:rFonts w:ascii="Times New Roman" w:hAnsi="Times New Roman" w:cs="Times New Roman"/>
          <w:b/>
          <w:bCs/>
          <w:color w:val="BFBFBF" w:themeColor="background1" w:themeShade="BF"/>
          <w:sz w:val="28"/>
          <w:szCs w:val="28"/>
        </w:rPr>
        <w:t xml:space="preserve"> </w:t>
      </w:r>
      <w:r>
        <w:rPr>
          <w:rFonts w:ascii="Times New Roman" w:hAnsi="Times New Roman" w:cs="Times New Roman"/>
          <w:b/>
          <w:bCs/>
          <w:color w:val="BFBFBF" w:themeColor="background1" w:themeShade="BF"/>
          <w:sz w:val="28"/>
          <w:szCs w:val="28"/>
        </w:rPr>
        <w:t xml:space="preserve">los términos </w:t>
      </w:r>
      <w:r w:rsidRPr="00322355">
        <w:rPr>
          <w:rFonts w:ascii="Times New Roman" w:hAnsi="Times New Roman" w:cs="Times New Roman"/>
          <w:b/>
          <w:bCs/>
          <w:color w:val="BFBFBF" w:themeColor="background1" w:themeShade="BF"/>
          <w:sz w:val="28"/>
          <w:szCs w:val="28"/>
        </w:rPr>
        <w:t xml:space="preserve">RESULTADOS Y DISCUSIÓN </w:t>
      </w:r>
      <w:r w:rsidRPr="003F2124">
        <w:rPr>
          <w:rFonts w:ascii="Times New Roman" w:hAnsi="Times New Roman" w:cs="Times New Roman"/>
          <w:b/>
          <w:bCs/>
          <w:color w:val="BFBFBF" w:themeColor="background1" w:themeShade="BF"/>
          <w:sz w:val="28"/>
          <w:szCs w:val="28"/>
        </w:rPr>
        <w:t xml:space="preserve">para </w:t>
      </w:r>
      <w:r>
        <w:rPr>
          <w:rFonts w:ascii="Times New Roman" w:hAnsi="Times New Roman" w:cs="Times New Roman"/>
          <w:b/>
          <w:bCs/>
          <w:color w:val="BFBFBF" w:themeColor="background1" w:themeShade="BF"/>
          <w:sz w:val="28"/>
          <w:szCs w:val="28"/>
        </w:rPr>
        <w:t>c</w:t>
      </w:r>
      <w:r w:rsidRPr="003F2124">
        <w:rPr>
          <w:rFonts w:ascii="Times New Roman" w:hAnsi="Times New Roman" w:cs="Times New Roman"/>
          <w:b/>
          <w:bCs/>
          <w:color w:val="BFBFBF" w:themeColor="background1" w:themeShade="BF"/>
          <w:sz w:val="28"/>
          <w:szCs w:val="28"/>
        </w:rPr>
        <w:t xml:space="preserve">apítulos originales y </w:t>
      </w:r>
      <w:r>
        <w:rPr>
          <w:rFonts w:ascii="Times New Roman" w:hAnsi="Times New Roman" w:cs="Times New Roman"/>
          <w:b/>
          <w:bCs/>
          <w:color w:val="BFBFBF" w:themeColor="background1" w:themeShade="BF"/>
          <w:sz w:val="28"/>
          <w:szCs w:val="28"/>
        </w:rPr>
        <w:t>ANÁLISIS</w:t>
      </w:r>
      <w:r w:rsidRPr="003F2124">
        <w:rPr>
          <w:rFonts w:ascii="Times New Roman" w:hAnsi="Times New Roman" w:cs="Times New Roman"/>
          <w:b/>
          <w:bCs/>
          <w:color w:val="BFBFBF" w:themeColor="background1" w:themeShade="BF"/>
          <w:sz w:val="28"/>
          <w:szCs w:val="28"/>
        </w:rPr>
        <w:t xml:space="preserve"> para </w:t>
      </w:r>
      <w:r>
        <w:rPr>
          <w:rFonts w:ascii="Times New Roman" w:hAnsi="Times New Roman" w:cs="Times New Roman"/>
          <w:b/>
          <w:bCs/>
          <w:color w:val="BFBFBF" w:themeColor="background1" w:themeShade="BF"/>
          <w:sz w:val="28"/>
          <w:szCs w:val="28"/>
        </w:rPr>
        <w:t>c</w:t>
      </w:r>
      <w:r w:rsidRPr="003F2124">
        <w:rPr>
          <w:rFonts w:ascii="Times New Roman" w:hAnsi="Times New Roman" w:cs="Times New Roman"/>
          <w:b/>
          <w:bCs/>
          <w:color w:val="BFBFBF" w:themeColor="background1" w:themeShade="BF"/>
          <w:sz w:val="28"/>
          <w:szCs w:val="28"/>
        </w:rPr>
        <w:t>apítulos de revisión</w:t>
      </w:r>
    </w:p>
    <w:p w14:paraId="68A63E7A" w14:textId="6C7471F2" w:rsidR="00216F47" w:rsidRPr="00216F47" w:rsidRDefault="00322355" w:rsidP="00A15061">
      <w:pPr>
        <w:pStyle w:val="Prrafodelist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En esta sección </w:t>
      </w:r>
      <w:r w:rsidR="00216F47" w:rsidRPr="00216F47">
        <w:rPr>
          <w:rFonts w:ascii="Times New Roman" w:hAnsi="Times New Roman" w:cs="Times New Roman"/>
          <w:sz w:val="24"/>
          <w:szCs w:val="24"/>
        </w:rPr>
        <w:t>deben presentarse de manera ordenada</w:t>
      </w:r>
      <w:r>
        <w:rPr>
          <w:rFonts w:ascii="Times New Roman" w:hAnsi="Times New Roman" w:cs="Times New Roman"/>
          <w:sz w:val="24"/>
          <w:szCs w:val="24"/>
        </w:rPr>
        <w:t xml:space="preserve"> los resultados (capítulos originales) o el análisis (capítulos de revisión)</w:t>
      </w:r>
      <w:r w:rsidR="00216F47" w:rsidRPr="00216F47">
        <w:rPr>
          <w:rFonts w:ascii="Times New Roman" w:hAnsi="Times New Roman" w:cs="Times New Roman"/>
          <w:sz w:val="24"/>
          <w:szCs w:val="24"/>
        </w:rPr>
        <w:t>, utilizando subtítulos si es necesario para mejorar la comprensión. Deben ser claros, objetivos e imparciales, y estar alineados con lo expuesto en la metodología</w:t>
      </w:r>
      <w:r>
        <w:rPr>
          <w:rFonts w:ascii="Times New Roman" w:hAnsi="Times New Roman" w:cs="Times New Roman"/>
          <w:sz w:val="24"/>
          <w:szCs w:val="24"/>
        </w:rPr>
        <w:t>/métodos</w:t>
      </w:r>
      <w:r w:rsidR="00216F47" w:rsidRPr="00216F47">
        <w:rPr>
          <w:rFonts w:ascii="Times New Roman" w:hAnsi="Times New Roman" w:cs="Times New Roman"/>
          <w:sz w:val="24"/>
          <w:szCs w:val="24"/>
        </w:rPr>
        <w:t xml:space="preserve">, sin redundar en la repetición de datos a través de cuadros o figuras. </w:t>
      </w:r>
      <w:r>
        <w:rPr>
          <w:rFonts w:ascii="Times New Roman" w:hAnsi="Times New Roman" w:cs="Times New Roman"/>
          <w:sz w:val="24"/>
          <w:szCs w:val="24"/>
        </w:rPr>
        <w:t>Además</w:t>
      </w:r>
      <w:r w:rsidR="00216F47" w:rsidRPr="00216F47">
        <w:rPr>
          <w:rFonts w:ascii="Times New Roman" w:hAnsi="Times New Roman" w:cs="Times New Roman"/>
          <w:sz w:val="24"/>
          <w:szCs w:val="24"/>
        </w:rPr>
        <w:t>, se debe interpretar el significado de los resultados</w:t>
      </w:r>
      <w:r>
        <w:rPr>
          <w:rFonts w:ascii="Times New Roman" w:hAnsi="Times New Roman" w:cs="Times New Roman"/>
          <w:sz w:val="24"/>
          <w:szCs w:val="24"/>
        </w:rPr>
        <w:t xml:space="preserve"> o del análisis</w:t>
      </w:r>
      <w:r w:rsidR="00216F47" w:rsidRPr="00216F47">
        <w:rPr>
          <w:rFonts w:ascii="Times New Roman" w:hAnsi="Times New Roman" w:cs="Times New Roman"/>
          <w:sz w:val="24"/>
          <w:szCs w:val="24"/>
        </w:rPr>
        <w:t xml:space="preserve">, comparándolos con los de otros autores, </w:t>
      </w:r>
      <w:r w:rsidR="00EF1E3E">
        <w:rPr>
          <w:rFonts w:ascii="Times New Roman" w:hAnsi="Times New Roman" w:cs="Times New Roman"/>
          <w:sz w:val="24"/>
          <w:szCs w:val="24"/>
        </w:rPr>
        <w:t xml:space="preserve">siempre </w:t>
      </w:r>
      <w:r w:rsidR="00216F47" w:rsidRPr="00216F47">
        <w:rPr>
          <w:rFonts w:ascii="Times New Roman" w:hAnsi="Times New Roman" w:cs="Times New Roman"/>
          <w:sz w:val="24"/>
          <w:szCs w:val="24"/>
        </w:rPr>
        <w:t xml:space="preserve">señalando similitudes o diferencias y analizando las posibles causas de tales discrepancias.  </w:t>
      </w:r>
    </w:p>
    <w:p w14:paraId="4CB7BE6A" w14:textId="77777777" w:rsidR="00216F47" w:rsidRPr="00216F47" w:rsidRDefault="00216F47" w:rsidP="00A15061">
      <w:pPr>
        <w:pStyle w:val="Prrafodelista"/>
        <w:spacing w:after="0" w:line="276" w:lineRule="auto"/>
        <w:ind w:left="0"/>
        <w:jc w:val="both"/>
        <w:rPr>
          <w:rFonts w:ascii="Times New Roman" w:hAnsi="Times New Roman" w:cs="Times New Roman"/>
          <w:sz w:val="24"/>
          <w:szCs w:val="24"/>
        </w:rPr>
      </w:pPr>
    </w:p>
    <w:p w14:paraId="4010B828" w14:textId="01FFFBF0" w:rsidR="00216F47" w:rsidRPr="00216F47" w:rsidRDefault="00322355" w:rsidP="00A15061">
      <w:pPr>
        <w:pStyle w:val="Prrafodelist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Se</w:t>
      </w:r>
      <w:r w:rsidR="00216F47" w:rsidRPr="00216F47">
        <w:rPr>
          <w:rFonts w:ascii="Times New Roman" w:hAnsi="Times New Roman" w:cs="Times New Roman"/>
          <w:sz w:val="24"/>
          <w:szCs w:val="24"/>
        </w:rPr>
        <w:t xml:space="preserve"> </w:t>
      </w:r>
      <w:r w:rsidR="00216F47">
        <w:rPr>
          <w:rFonts w:ascii="Times New Roman" w:hAnsi="Times New Roman" w:cs="Times New Roman"/>
          <w:sz w:val="24"/>
          <w:szCs w:val="24"/>
        </w:rPr>
        <w:t>debe</w:t>
      </w:r>
      <w:r w:rsidR="00216F47" w:rsidRPr="00216F47">
        <w:rPr>
          <w:rFonts w:ascii="Times New Roman" w:hAnsi="Times New Roman" w:cs="Times New Roman"/>
          <w:sz w:val="24"/>
          <w:szCs w:val="24"/>
        </w:rPr>
        <w:t xml:space="preserve"> evitar la descripción de los resultados que se muestran en tablas o figuras; en su lugar, se debe centrarse en la interpretación de esos datos, complementando la información presentada</w:t>
      </w:r>
      <w:r w:rsidR="00EF1E3E">
        <w:rPr>
          <w:rFonts w:ascii="Times New Roman" w:hAnsi="Times New Roman" w:cs="Times New Roman"/>
          <w:sz w:val="24"/>
          <w:szCs w:val="24"/>
        </w:rPr>
        <w:t xml:space="preserve"> con citas actualizadas</w:t>
      </w:r>
      <w:r w:rsidR="00216F47" w:rsidRPr="00216F47">
        <w:rPr>
          <w:rFonts w:ascii="Times New Roman" w:hAnsi="Times New Roman" w:cs="Times New Roman"/>
          <w:sz w:val="24"/>
          <w:szCs w:val="24"/>
        </w:rPr>
        <w:t xml:space="preserve">.  </w:t>
      </w:r>
    </w:p>
    <w:p w14:paraId="5C75B397" w14:textId="77777777" w:rsidR="00216F47" w:rsidRPr="00216F47" w:rsidRDefault="00216F47" w:rsidP="00A15061">
      <w:pPr>
        <w:pStyle w:val="Prrafodelista"/>
        <w:spacing w:after="0" w:line="276" w:lineRule="auto"/>
        <w:ind w:left="0"/>
        <w:jc w:val="both"/>
        <w:rPr>
          <w:rFonts w:ascii="Times New Roman" w:hAnsi="Times New Roman" w:cs="Times New Roman"/>
          <w:sz w:val="24"/>
          <w:szCs w:val="24"/>
        </w:rPr>
      </w:pPr>
    </w:p>
    <w:p w14:paraId="2A7798A0" w14:textId="231E41E3" w:rsidR="00216F47" w:rsidRPr="00216F47" w:rsidRDefault="00322355" w:rsidP="00A15061">
      <w:pPr>
        <w:pStyle w:val="Prrafodelist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Se</w:t>
      </w:r>
      <w:r w:rsidR="00216F47" w:rsidRPr="00216F47">
        <w:rPr>
          <w:rFonts w:ascii="Times New Roman" w:hAnsi="Times New Roman" w:cs="Times New Roman"/>
          <w:sz w:val="24"/>
          <w:szCs w:val="24"/>
        </w:rPr>
        <w:t xml:space="preserve"> debe ofrecer una comprensión general de los resultados, enfocándose en su explicación o implicación. A partir de esa comprensión, se deben comparar las similitudes, diferencias o coincidencias con estudios previos, identificando claramente las citas correspondientes. Por ejemplo: "Los resultados concuerdan con (cita) debido a (...) lo que implica (...). Sin embargo, difieren de (cita) por ...". Se recomienda que esta sección contenga al menos 10 citas bibliográficas.  </w:t>
      </w:r>
    </w:p>
    <w:p w14:paraId="4926F3C3" w14:textId="77777777" w:rsidR="00216F47" w:rsidRPr="00216F47" w:rsidRDefault="00216F47" w:rsidP="00A15061">
      <w:pPr>
        <w:pStyle w:val="Prrafodelista"/>
        <w:spacing w:after="0" w:line="276" w:lineRule="auto"/>
        <w:ind w:left="0"/>
        <w:jc w:val="both"/>
        <w:rPr>
          <w:rFonts w:ascii="Times New Roman" w:hAnsi="Times New Roman" w:cs="Times New Roman"/>
          <w:sz w:val="24"/>
          <w:szCs w:val="24"/>
        </w:rPr>
      </w:pPr>
    </w:p>
    <w:p w14:paraId="76625E2C" w14:textId="5D447AFE" w:rsidR="00216F47" w:rsidRPr="00216F47" w:rsidRDefault="00216F47" w:rsidP="00A15061">
      <w:pPr>
        <w:pStyle w:val="Prrafodelista"/>
        <w:spacing w:after="0" w:line="276" w:lineRule="auto"/>
        <w:ind w:left="0"/>
        <w:jc w:val="both"/>
        <w:rPr>
          <w:rFonts w:ascii="Times New Roman" w:hAnsi="Times New Roman" w:cs="Times New Roman"/>
          <w:sz w:val="24"/>
          <w:szCs w:val="24"/>
        </w:rPr>
      </w:pPr>
      <w:r w:rsidRPr="00216F47">
        <w:rPr>
          <w:rFonts w:ascii="Times New Roman" w:hAnsi="Times New Roman" w:cs="Times New Roman"/>
          <w:sz w:val="24"/>
          <w:szCs w:val="24"/>
        </w:rPr>
        <w:t xml:space="preserve">Después de este análisis, se debe </w:t>
      </w:r>
      <w:r w:rsidR="008A484C">
        <w:rPr>
          <w:rFonts w:ascii="Times New Roman" w:hAnsi="Times New Roman" w:cs="Times New Roman"/>
          <w:sz w:val="24"/>
          <w:szCs w:val="24"/>
        </w:rPr>
        <w:t>describir</w:t>
      </w:r>
      <w:r w:rsidRPr="00216F47">
        <w:rPr>
          <w:rFonts w:ascii="Times New Roman" w:hAnsi="Times New Roman" w:cs="Times New Roman"/>
          <w:sz w:val="24"/>
          <w:szCs w:val="24"/>
        </w:rPr>
        <w:t xml:space="preserve"> las limitaciones del estudio, su importancia y las posibles líneas de investigación futura que puedan esclarecer los resultados en estudios posteriores.  </w:t>
      </w:r>
    </w:p>
    <w:p w14:paraId="36C3B220" w14:textId="77777777" w:rsidR="00216F47" w:rsidRPr="00216F47" w:rsidRDefault="00216F47" w:rsidP="00A15061">
      <w:pPr>
        <w:pStyle w:val="Prrafodelista"/>
        <w:spacing w:after="0" w:line="276" w:lineRule="auto"/>
        <w:ind w:left="0"/>
        <w:jc w:val="both"/>
        <w:rPr>
          <w:rFonts w:ascii="Times New Roman" w:hAnsi="Times New Roman" w:cs="Times New Roman"/>
          <w:sz w:val="24"/>
          <w:szCs w:val="24"/>
        </w:rPr>
      </w:pPr>
    </w:p>
    <w:p w14:paraId="547B77E8" w14:textId="77777777" w:rsidR="00216F47" w:rsidRPr="004D59FD" w:rsidRDefault="00216F47" w:rsidP="00A15061">
      <w:pPr>
        <w:pStyle w:val="Prrafodelista"/>
        <w:spacing w:after="0" w:line="276" w:lineRule="auto"/>
        <w:ind w:left="0"/>
        <w:jc w:val="both"/>
        <w:rPr>
          <w:rFonts w:ascii="Times New Roman" w:hAnsi="Times New Roman" w:cs="Times New Roman"/>
          <w:sz w:val="24"/>
          <w:szCs w:val="24"/>
        </w:rPr>
      </w:pPr>
    </w:p>
    <w:p w14:paraId="1AFE4D87" w14:textId="51594E32" w:rsidR="008A484C" w:rsidRPr="008A484C" w:rsidRDefault="008A484C" w:rsidP="00A15061">
      <w:pPr>
        <w:pStyle w:val="Prrafodelista"/>
        <w:spacing w:after="0" w:line="276" w:lineRule="auto"/>
        <w:ind w:left="0"/>
        <w:jc w:val="both"/>
        <w:rPr>
          <w:rFonts w:ascii="Times New Roman" w:hAnsi="Times New Roman" w:cs="Times New Roman"/>
          <w:b/>
          <w:bCs/>
          <w:sz w:val="24"/>
          <w:szCs w:val="24"/>
        </w:rPr>
      </w:pPr>
    </w:p>
    <w:p w14:paraId="28F0EEB7" w14:textId="5AD26161" w:rsidR="008A484C" w:rsidRPr="00315DB9" w:rsidRDefault="00322355" w:rsidP="00315DB9">
      <w:pPr>
        <w:spacing w:after="0" w:line="276" w:lineRule="auto"/>
        <w:jc w:val="both"/>
        <w:rPr>
          <w:rFonts w:ascii="Baskerville Old Face" w:hAnsi="Baskerville Old Face" w:cs="Times New Roman"/>
          <w:b/>
          <w:bCs/>
          <w:sz w:val="36"/>
          <w:szCs w:val="36"/>
        </w:rPr>
      </w:pPr>
      <w:r>
        <w:rPr>
          <w:rFonts w:ascii="Baskerville Old Face" w:hAnsi="Baskerville Old Face" w:cs="Times New Roman"/>
          <w:b/>
          <w:bCs/>
          <w:sz w:val="36"/>
          <w:szCs w:val="36"/>
        </w:rPr>
        <w:br w:type="column"/>
      </w:r>
      <w:r w:rsidR="008A484C" w:rsidRPr="00315DB9">
        <w:rPr>
          <w:rFonts w:ascii="Baskerville Old Face" w:hAnsi="Baskerville Old Face" w:cs="Times New Roman"/>
          <w:b/>
          <w:bCs/>
          <w:sz w:val="36"/>
          <w:szCs w:val="36"/>
        </w:rPr>
        <w:lastRenderedPageBreak/>
        <w:t>CONCLUSIONES</w:t>
      </w:r>
    </w:p>
    <w:p w14:paraId="22FEBCAA" w14:textId="1C5DC83B" w:rsidR="008A484C" w:rsidRPr="008A484C" w:rsidRDefault="008A484C" w:rsidP="00A15061">
      <w:pPr>
        <w:pStyle w:val="Prrafodelista"/>
        <w:spacing w:after="0" w:line="276" w:lineRule="auto"/>
        <w:ind w:left="0"/>
        <w:jc w:val="both"/>
        <w:rPr>
          <w:rFonts w:ascii="Times New Roman" w:hAnsi="Times New Roman" w:cs="Times New Roman"/>
          <w:sz w:val="24"/>
          <w:szCs w:val="24"/>
        </w:rPr>
      </w:pPr>
      <w:r w:rsidRPr="008A484C">
        <w:rPr>
          <w:rFonts w:ascii="Times New Roman" w:hAnsi="Times New Roman" w:cs="Times New Roman"/>
          <w:sz w:val="24"/>
          <w:szCs w:val="24"/>
        </w:rPr>
        <w:t xml:space="preserve">En las conclusiones, el primer párrafo debe abordar de manera directa el objetivo planteado en el estudio. Después de esta introducción, y basándose en la discusión previa, deben redactarse las conclusiones generales. Esta sección no debe </w:t>
      </w:r>
      <w:r w:rsidR="00775078">
        <w:rPr>
          <w:rFonts w:ascii="Times New Roman" w:hAnsi="Times New Roman" w:cs="Times New Roman"/>
          <w:sz w:val="24"/>
          <w:szCs w:val="24"/>
        </w:rPr>
        <w:t>contener</w:t>
      </w:r>
      <w:r w:rsidRPr="008A484C">
        <w:rPr>
          <w:rFonts w:ascii="Times New Roman" w:hAnsi="Times New Roman" w:cs="Times New Roman"/>
          <w:sz w:val="24"/>
          <w:szCs w:val="24"/>
        </w:rPr>
        <w:t xml:space="preserve"> los resultados estadísticos, ni incluir citas. Se debe redactar de forma categórica y precisa, destaca</w:t>
      </w:r>
      <w:r w:rsidR="00775078">
        <w:rPr>
          <w:rFonts w:ascii="Times New Roman" w:hAnsi="Times New Roman" w:cs="Times New Roman"/>
          <w:sz w:val="24"/>
          <w:szCs w:val="24"/>
        </w:rPr>
        <w:t>r</w:t>
      </w:r>
      <w:r w:rsidRPr="008A484C">
        <w:rPr>
          <w:rFonts w:ascii="Times New Roman" w:hAnsi="Times New Roman" w:cs="Times New Roman"/>
          <w:sz w:val="24"/>
          <w:szCs w:val="24"/>
        </w:rPr>
        <w:t xml:space="preserve"> las aportaciones concretas al conocimiento, respaldadas por los resultados demostrables y verificables del propio trabajo. Es importante subrayar que no se debe concluir sobre aspectos que no hayan sido comprobados en la investigación.</w:t>
      </w:r>
    </w:p>
    <w:p w14:paraId="219898B5" w14:textId="77777777" w:rsidR="008A484C" w:rsidRPr="008A484C" w:rsidRDefault="008A484C" w:rsidP="00A15061">
      <w:pPr>
        <w:pStyle w:val="Prrafodelista"/>
        <w:spacing w:after="0" w:line="276" w:lineRule="auto"/>
        <w:ind w:left="0"/>
        <w:jc w:val="both"/>
        <w:rPr>
          <w:rFonts w:ascii="Times New Roman" w:hAnsi="Times New Roman" w:cs="Times New Roman"/>
          <w:sz w:val="24"/>
          <w:szCs w:val="24"/>
        </w:rPr>
      </w:pPr>
    </w:p>
    <w:p w14:paraId="5356C310" w14:textId="77777777" w:rsidR="008A484C" w:rsidRPr="004D59FD" w:rsidRDefault="008A484C" w:rsidP="00A15061">
      <w:pPr>
        <w:pStyle w:val="Prrafodelista"/>
        <w:spacing w:after="0" w:line="276" w:lineRule="auto"/>
        <w:ind w:left="0"/>
        <w:jc w:val="both"/>
        <w:rPr>
          <w:rFonts w:ascii="Times New Roman" w:hAnsi="Times New Roman" w:cs="Times New Roman"/>
          <w:sz w:val="24"/>
          <w:szCs w:val="24"/>
        </w:rPr>
      </w:pPr>
    </w:p>
    <w:p w14:paraId="16D5EE25" w14:textId="04D612DC" w:rsidR="0034385C" w:rsidRPr="00572905" w:rsidRDefault="0034385C" w:rsidP="00766397">
      <w:pPr>
        <w:spacing w:line="360" w:lineRule="auto"/>
        <w:jc w:val="both"/>
        <w:rPr>
          <w:rFonts w:ascii="Baskerville Old Face" w:hAnsi="Baskerville Old Face" w:cs="Times New Roman"/>
          <w:b/>
          <w:bCs/>
          <w:sz w:val="24"/>
          <w:szCs w:val="24"/>
        </w:rPr>
      </w:pPr>
      <w:r w:rsidRPr="00572905">
        <w:rPr>
          <w:rFonts w:ascii="Baskerville Old Face" w:hAnsi="Baskerville Old Face" w:cs="Times New Roman"/>
          <w:b/>
          <w:bCs/>
          <w:sz w:val="24"/>
          <w:szCs w:val="24"/>
        </w:rPr>
        <w:t xml:space="preserve">AGRADECIMIENTOS  </w:t>
      </w:r>
    </w:p>
    <w:p w14:paraId="281DC840" w14:textId="7AB047E0" w:rsidR="0034385C" w:rsidRDefault="0034385C" w:rsidP="00766397">
      <w:pPr>
        <w:pStyle w:val="Prrafodelista"/>
        <w:spacing w:line="360" w:lineRule="auto"/>
        <w:ind w:left="0"/>
        <w:jc w:val="both"/>
        <w:rPr>
          <w:rFonts w:ascii="Times New Roman" w:hAnsi="Times New Roman" w:cs="Times New Roman"/>
          <w:sz w:val="24"/>
          <w:szCs w:val="24"/>
        </w:rPr>
      </w:pPr>
      <w:r w:rsidRPr="0034385C">
        <w:rPr>
          <w:rFonts w:ascii="Times New Roman" w:hAnsi="Times New Roman" w:cs="Times New Roman"/>
          <w:sz w:val="24"/>
          <w:szCs w:val="24"/>
        </w:rPr>
        <w:t xml:space="preserve">En este apartado se podrán incluir las entidades públicas y/o privadas que han otorgado financiamiento para la investigación, </w:t>
      </w:r>
      <w:r w:rsidR="00775078">
        <w:rPr>
          <w:rFonts w:ascii="Times New Roman" w:hAnsi="Times New Roman" w:cs="Times New Roman"/>
          <w:sz w:val="24"/>
          <w:szCs w:val="24"/>
        </w:rPr>
        <w:t>podrá incluirse</w:t>
      </w:r>
      <w:r w:rsidRPr="0034385C">
        <w:rPr>
          <w:rFonts w:ascii="Times New Roman" w:hAnsi="Times New Roman" w:cs="Times New Roman"/>
          <w:sz w:val="24"/>
          <w:szCs w:val="24"/>
        </w:rPr>
        <w:t xml:space="preserve"> detalles como el número de proyecto, resoluciones, entre otros. Se recomienda que los autores especifiquen claramente la fuente de financiación de la investigación.</w:t>
      </w:r>
      <w:r w:rsidR="00775078">
        <w:rPr>
          <w:rFonts w:ascii="Times New Roman" w:hAnsi="Times New Roman" w:cs="Times New Roman"/>
          <w:sz w:val="24"/>
          <w:szCs w:val="24"/>
        </w:rPr>
        <w:t xml:space="preserve"> S</w:t>
      </w:r>
      <w:r w:rsidRPr="0034385C">
        <w:rPr>
          <w:rFonts w:ascii="Times New Roman" w:hAnsi="Times New Roman" w:cs="Times New Roman"/>
          <w:sz w:val="24"/>
          <w:szCs w:val="24"/>
        </w:rPr>
        <w:t>e considerarán prioritarios aquellos trabajos respaldados por proyectos competitivos nacionales e internacionales. También se podrá reconocer a los investigadores que hayan prestado apoyo, pero que no sean coautores, entre otros colaboradores.</w:t>
      </w:r>
    </w:p>
    <w:p w14:paraId="686872D6" w14:textId="77777777" w:rsidR="002533C7" w:rsidRDefault="002533C7" w:rsidP="0034385C">
      <w:pPr>
        <w:pStyle w:val="Prrafodelista"/>
        <w:spacing w:after="0" w:line="276" w:lineRule="auto"/>
        <w:ind w:left="0"/>
        <w:jc w:val="both"/>
        <w:rPr>
          <w:rFonts w:ascii="Times New Roman" w:hAnsi="Times New Roman" w:cs="Times New Roman"/>
          <w:sz w:val="24"/>
          <w:szCs w:val="24"/>
        </w:rPr>
      </w:pPr>
    </w:p>
    <w:p w14:paraId="0441EC08" w14:textId="72E3819C" w:rsidR="002533C7" w:rsidRPr="00572905" w:rsidRDefault="002533C7" w:rsidP="00766397">
      <w:pPr>
        <w:spacing w:line="360" w:lineRule="auto"/>
        <w:jc w:val="both"/>
        <w:rPr>
          <w:rFonts w:ascii="Baskerville Old Face" w:hAnsi="Baskerville Old Face" w:cs="Times New Roman"/>
          <w:b/>
          <w:bCs/>
          <w:sz w:val="24"/>
          <w:szCs w:val="24"/>
        </w:rPr>
      </w:pPr>
      <w:r w:rsidRPr="00572905">
        <w:rPr>
          <w:rFonts w:ascii="Baskerville Old Face" w:hAnsi="Baskerville Old Face" w:cs="Times New Roman"/>
          <w:b/>
          <w:bCs/>
          <w:sz w:val="24"/>
          <w:szCs w:val="24"/>
        </w:rPr>
        <w:t>DISPONIBILIDAD DE DATOS</w:t>
      </w:r>
    </w:p>
    <w:p w14:paraId="6FC610ED" w14:textId="50693738" w:rsidR="00AD2465" w:rsidRPr="00AD2465" w:rsidRDefault="00AD2465" w:rsidP="00766397">
      <w:pPr>
        <w:spacing w:line="360" w:lineRule="auto"/>
        <w:jc w:val="both"/>
        <w:rPr>
          <w:rFonts w:ascii="Times New Roman" w:hAnsi="Times New Roman" w:cs="Times New Roman"/>
          <w:sz w:val="24"/>
          <w:szCs w:val="24"/>
        </w:rPr>
      </w:pPr>
      <w:r w:rsidRPr="00AD2465">
        <w:rPr>
          <w:rFonts w:ascii="Times New Roman" w:hAnsi="Times New Roman" w:cs="Times New Roman"/>
          <w:sz w:val="24"/>
          <w:szCs w:val="24"/>
        </w:rPr>
        <w:t xml:space="preserve">En aras de fomentar la transparencia, reproducibilidad y validación de los resultados científicos, la Editorial Unión Científica </w:t>
      </w:r>
      <w:r>
        <w:rPr>
          <w:rFonts w:ascii="Times New Roman" w:hAnsi="Times New Roman" w:cs="Times New Roman"/>
          <w:sz w:val="24"/>
          <w:szCs w:val="24"/>
        </w:rPr>
        <w:t>solicita</w:t>
      </w:r>
      <w:r w:rsidRPr="00AD2465">
        <w:rPr>
          <w:rFonts w:ascii="Times New Roman" w:hAnsi="Times New Roman" w:cs="Times New Roman"/>
          <w:sz w:val="24"/>
          <w:szCs w:val="24"/>
        </w:rPr>
        <w:t xml:space="preserve"> a los autores poner a disposición del público los datos que sustentan los </w:t>
      </w:r>
      <w:r>
        <w:rPr>
          <w:rFonts w:ascii="Times New Roman" w:hAnsi="Times New Roman" w:cs="Times New Roman"/>
          <w:sz w:val="24"/>
          <w:szCs w:val="24"/>
        </w:rPr>
        <w:t>resultados</w:t>
      </w:r>
      <w:r w:rsidRPr="00AD2465">
        <w:rPr>
          <w:rFonts w:ascii="Times New Roman" w:hAnsi="Times New Roman" w:cs="Times New Roman"/>
          <w:sz w:val="24"/>
          <w:szCs w:val="24"/>
        </w:rPr>
        <w:t xml:space="preserve"> presentados en sus </w:t>
      </w:r>
      <w:r>
        <w:rPr>
          <w:rFonts w:ascii="Times New Roman" w:hAnsi="Times New Roman" w:cs="Times New Roman"/>
          <w:sz w:val="24"/>
          <w:szCs w:val="24"/>
        </w:rPr>
        <w:t>libros o capítulos de libros</w:t>
      </w:r>
      <w:r w:rsidRPr="00AD2465">
        <w:rPr>
          <w:rFonts w:ascii="Times New Roman" w:hAnsi="Times New Roman" w:cs="Times New Roman"/>
          <w:sz w:val="24"/>
          <w:szCs w:val="24"/>
        </w:rPr>
        <w:t>.</w:t>
      </w:r>
    </w:p>
    <w:p w14:paraId="1C8434AF" w14:textId="3851740C" w:rsidR="00AD2465" w:rsidRPr="00AD2465" w:rsidRDefault="00AD2465" w:rsidP="00AD2465">
      <w:pPr>
        <w:jc w:val="both"/>
        <w:rPr>
          <w:rFonts w:ascii="Times New Roman" w:hAnsi="Times New Roman" w:cs="Times New Roman"/>
          <w:sz w:val="24"/>
          <w:szCs w:val="24"/>
        </w:rPr>
      </w:pPr>
      <w:r w:rsidRPr="00AD2465">
        <w:rPr>
          <w:rFonts w:ascii="Times New Roman" w:hAnsi="Times New Roman" w:cs="Times New Roman"/>
          <w:sz w:val="24"/>
          <w:szCs w:val="24"/>
        </w:rPr>
        <w:t xml:space="preserve">Los autores deben incluir una declaración </w:t>
      </w:r>
      <w:r>
        <w:rPr>
          <w:rFonts w:ascii="Times New Roman" w:hAnsi="Times New Roman" w:cs="Times New Roman"/>
          <w:sz w:val="24"/>
          <w:szCs w:val="24"/>
        </w:rPr>
        <w:t>sobre</w:t>
      </w:r>
      <w:r w:rsidRPr="00AD2465">
        <w:rPr>
          <w:rFonts w:ascii="Times New Roman" w:hAnsi="Times New Roman" w:cs="Times New Roman"/>
          <w:sz w:val="24"/>
          <w:szCs w:val="24"/>
        </w:rPr>
        <w:t xml:space="preserve"> la disponibilidad de los datos, indicando lo siguiente:</w:t>
      </w:r>
    </w:p>
    <w:p w14:paraId="16E5D64C" w14:textId="77777777" w:rsidR="00AD2465" w:rsidRPr="00AD2465" w:rsidRDefault="00AD2465" w:rsidP="00AD2465">
      <w:pPr>
        <w:numPr>
          <w:ilvl w:val="0"/>
          <w:numId w:val="32"/>
        </w:numPr>
        <w:jc w:val="both"/>
        <w:rPr>
          <w:rFonts w:ascii="Times New Roman" w:hAnsi="Times New Roman" w:cs="Times New Roman"/>
          <w:sz w:val="24"/>
          <w:szCs w:val="24"/>
        </w:rPr>
      </w:pPr>
      <w:r w:rsidRPr="00AD2465">
        <w:rPr>
          <w:rFonts w:ascii="Times New Roman" w:hAnsi="Times New Roman" w:cs="Times New Roman"/>
          <w:sz w:val="24"/>
          <w:szCs w:val="24"/>
        </w:rPr>
        <w:t>Si los datos están disponibles públicamente, se debe proporcionar el enlace directo al repositorio donde se almacenan (por ejemplo: Zenodo, Figshare, Dryad, Mendeley Data, etc.).</w:t>
      </w:r>
    </w:p>
    <w:p w14:paraId="0A5AE858" w14:textId="7E044B17" w:rsidR="00AD2465" w:rsidRPr="00AD2465" w:rsidRDefault="00AD2465" w:rsidP="00AD2465">
      <w:pPr>
        <w:numPr>
          <w:ilvl w:val="0"/>
          <w:numId w:val="32"/>
        </w:numPr>
        <w:jc w:val="both"/>
        <w:rPr>
          <w:rFonts w:ascii="Times New Roman" w:hAnsi="Times New Roman" w:cs="Times New Roman"/>
          <w:sz w:val="24"/>
          <w:szCs w:val="24"/>
        </w:rPr>
      </w:pPr>
      <w:r w:rsidRPr="00AD2465">
        <w:rPr>
          <w:rFonts w:ascii="Times New Roman" w:hAnsi="Times New Roman" w:cs="Times New Roman"/>
          <w:sz w:val="24"/>
          <w:szCs w:val="24"/>
        </w:rPr>
        <w:t xml:space="preserve">Si los datos están disponibles bajo solicitud razonable al autor </w:t>
      </w:r>
      <w:r>
        <w:rPr>
          <w:rFonts w:ascii="Times New Roman" w:hAnsi="Times New Roman" w:cs="Times New Roman"/>
          <w:sz w:val="24"/>
          <w:szCs w:val="24"/>
        </w:rPr>
        <w:t>de correspondencia</w:t>
      </w:r>
      <w:r w:rsidRPr="00AD2465">
        <w:rPr>
          <w:rFonts w:ascii="Times New Roman" w:hAnsi="Times New Roman" w:cs="Times New Roman"/>
          <w:sz w:val="24"/>
          <w:szCs w:val="24"/>
        </w:rPr>
        <w:t>, esto debe ser mencionado explícitamente.</w:t>
      </w:r>
    </w:p>
    <w:p w14:paraId="5C903D6D" w14:textId="77777777" w:rsidR="00AD2465" w:rsidRPr="00AD2465" w:rsidRDefault="00AD2465" w:rsidP="00AD2465">
      <w:pPr>
        <w:numPr>
          <w:ilvl w:val="0"/>
          <w:numId w:val="32"/>
        </w:numPr>
        <w:jc w:val="both"/>
        <w:rPr>
          <w:rFonts w:ascii="Times New Roman" w:hAnsi="Times New Roman" w:cs="Times New Roman"/>
          <w:sz w:val="24"/>
          <w:szCs w:val="24"/>
        </w:rPr>
      </w:pPr>
      <w:r w:rsidRPr="00AD2465">
        <w:rPr>
          <w:rFonts w:ascii="Times New Roman" w:hAnsi="Times New Roman" w:cs="Times New Roman"/>
          <w:sz w:val="24"/>
          <w:szCs w:val="24"/>
        </w:rPr>
        <w:t>Si los datos no pueden ser compartidos por razones éticas, legales o contractuales, debe justificarse adecuadamente esta decisión.</w:t>
      </w:r>
    </w:p>
    <w:p w14:paraId="2491670D" w14:textId="77777777" w:rsidR="00AD2465" w:rsidRPr="00AD2465" w:rsidRDefault="00AD2465" w:rsidP="00AD2465">
      <w:pPr>
        <w:jc w:val="both"/>
        <w:rPr>
          <w:rFonts w:ascii="Times New Roman" w:hAnsi="Times New Roman" w:cs="Times New Roman"/>
          <w:sz w:val="24"/>
          <w:szCs w:val="24"/>
        </w:rPr>
      </w:pPr>
      <w:r w:rsidRPr="00AD2465">
        <w:rPr>
          <w:rFonts w:ascii="Times New Roman" w:hAnsi="Times New Roman" w:cs="Times New Roman"/>
          <w:b/>
          <w:bCs/>
          <w:sz w:val="24"/>
          <w:szCs w:val="24"/>
        </w:rPr>
        <w:t>Ejemplos de redacción para la sección de disponibilidad de datos:</w:t>
      </w:r>
    </w:p>
    <w:p w14:paraId="792B1923" w14:textId="205DEE29" w:rsidR="00AD2465" w:rsidRPr="00AD2465" w:rsidRDefault="00AD2465" w:rsidP="00AD2465">
      <w:pPr>
        <w:pStyle w:val="Prrafodelista"/>
        <w:numPr>
          <w:ilvl w:val="0"/>
          <w:numId w:val="33"/>
        </w:numPr>
        <w:jc w:val="both"/>
        <w:rPr>
          <w:rFonts w:ascii="Times New Roman" w:hAnsi="Times New Roman" w:cs="Times New Roman"/>
          <w:sz w:val="24"/>
          <w:szCs w:val="24"/>
        </w:rPr>
      </w:pPr>
      <w:r w:rsidRPr="00AD2465">
        <w:rPr>
          <w:rFonts w:ascii="Times New Roman" w:hAnsi="Times New Roman" w:cs="Times New Roman"/>
          <w:i/>
          <w:iCs/>
          <w:sz w:val="24"/>
          <w:szCs w:val="24"/>
        </w:rPr>
        <w:t xml:space="preserve">“Los datos que respaldan los </w:t>
      </w:r>
      <w:r>
        <w:rPr>
          <w:rFonts w:ascii="Times New Roman" w:hAnsi="Times New Roman" w:cs="Times New Roman"/>
          <w:i/>
          <w:iCs/>
          <w:sz w:val="24"/>
          <w:szCs w:val="24"/>
        </w:rPr>
        <w:t>resultados</w:t>
      </w:r>
      <w:r w:rsidRPr="00AD2465">
        <w:rPr>
          <w:rFonts w:ascii="Times New Roman" w:hAnsi="Times New Roman" w:cs="Times New Roman"/>
          <w:i/>
          <w:iCs/>
          <w:sz w:val="24"/>
          <w:szCs w:val="24"/>
        </w:rPr>
        <w:t xml:space="preserve"> de este estudio están disponibles en el repositorio [nombre], bajo el identificador [DOI/enlace].”</w:t>
      </w:r>
    </w:p>
    <w:p w14:paraId="0570557F" w14:textId="3E4E7099" w:rsidR="00AD2465" w:rsidRPr="00AD2465" w:rsidRDefault="00AD2465" w:rsidP="00AD2465">
      <w:pPr>
        <w:pStyle w:val="Prrafodelista"/>
        <w:numPr>
          <w:ilvl w:val="0"/>
          <w:numId w:val="33"/>
        </w:numPr>
        <w:jc w:val="both"/>
        <w:rPr>
          <w:rFonts w:ascii="Times New Roman" w:hAnsi="Times New Roman" w:cs="Times New Roman"/>
          <w:sz w:val="24"/>
          <w:szCs w:val="24"/>
        </w:rPr>
      </w:pPr>
      <w:r w:rsidRPr="00AD2465">
        <w:rPr>
          <w:rFonts w:ascii="Times New Roman" w:hAnsi="Times New Roman" w:cs="Times New Roman"/>
          <w:i/>
          <w:iCs/>
          <w:sz w:val="24"/>
          <w:szCs w:val="24"/>
        </w:rPr>
        <w:lastRenderedPageBreak/>
        <w:t xml:space="preserve">“Los datos utilizados en esta investigación están disponibles a través del autor </w:t>
      </w:r>
      <w:r>
        <w:rPr>
          <w:rFonts w:ascii="Times New Roman" w:hAnsi="Times New Roman" w:cs="Times New Roman"/>
          <w:i/>
          <w:iCs/>
          <w:sz w:val="24"/>
          <w:szCs w:val="24"/>
        </w:rPr>
        <w:t xml:space="preserve">de </w:t>
      </w:r>
      <w:r w:rsidRPr="00AD2465">
        <w:rPr>
          <w:rFonts w:ascii="Times New Roman" w:hAnsi="Times New Roman" w:cs="Times New Roman"/>
          <w:i/>
          <w:iCs/>
          <w:sz w:val="24"/>
          <w:szCs w:val="24"/>
        </w:rPr>
        <w:t>corresponden</w:t>
      </w:r>
      <w:r>
        <w:rPr>
          <w:rFonts w:ascii="Times New Roman" w:hAnsi="Times New Roman" w:cs="Times New Roman"/>
          <w:i/>
          <w:iCs/>
          <w:sz w:val="24"/>
          <w:szCs w:val="24"/>
        </w:rPr>
        <w:t>cia</w:t>
      </w:r>
      <w:r w:rsidRPr="00AD2465">
        <w:rPr>
          <w:rFonts w:ascii="Times New Roman" w:hAnsi="Times New Roman" w:cs="Times New Roman"/>
          <w:i/>
          <w:iCs/>
          <w:sz w:val="24"/>
          <w:szCs w:val="24"/>
        </w:rPr>
        <w:t>, previa solicitud razonable.”</w:t>
      </w:r>
    </w:p>
    <w:p w14:paraId="70089BB6" w14:textId="245D3A0A" w:rsidR="002533C7" w:rsidRPr="00AD2465" w:rsidRDefault="00AD2465" w:rsidP="002533C7">
      <w:pPr>
        <w:pStyle w:val="Prrafodelista"/>
        <w:numPr>
          <w:ilvl w:val="0"/>
          <w:numId w:val="33"/>
        </w:numPr>
        <w:jc w:val="both"/>
        <w:rPr>
          <w:rFonts w:ascii="Times New Roman" w:hAnsi="Times New Roman" w:cs="Times New Roman"/>
          <w:sz w:val="24"/>
          <w:szCs w:val="24"/>
        </w:rPr>
      </w:pPr>
      <w:r w:rsidRPr="00AD2465">
        <w:rPr>
          <w:rFonts w:ascii="Times New Roman" w:hAnsi="Times New Roman" w:cs="Times New Roman"/>
          <w:i/>
          <w:iCs/>
          <w:sz w:val="24"/>
          <w:szCs w:val="24"/>
        </w:rPr>
        <w:t>“Los datos no pueden compartirse debido a restricciones legales impuestas por el convenio de confidencialidad firmado con la institución colaboradora.”</w:t>
      </w:r>
    </w:p>
    <w:p w14:paraId="154A86C9" w14:textId="77777777" w:rsidR="002533C7" w:rsidRPr="005D0304" w:rsidRDefault="002533C7" w:rsidP="002533C7"/>
    <w:p w14:paraId="6721959F" w14:textId="62B37120" w:rsidR="002533C7" w:rsidRPr="00572905" w:rsidRDefault="002533C7" w:rsidP="00C32EEE">
      <w:pPr>
        <w:spacing w:line="360" w:lineRule="auto"/>
        <w:jc w:val="both"/>
        <w:rPr>
          <w:rFonts w:ascii="Baskerville Old Face" w:hAnsi="Baskerville Old Face" w:cs="Times New Roman"/>
          <w:b/>
          <w:bCs/>
          <w:sz w:val="24"/>
          <w:szCs w:val="24"/>
        </w:rPr>
      </w:pPr>
      <w:r w:rsidRPr="00572905">
        <w:rPr>
          <w:rFonts w:ascii="Baskerville Old Face" w:hAnsi="Baskerville Old Face" w:cs="Times New Roman"/>
          <w:b/>
          <w:bCs/>
          <w:sz w:val="24"/>
          <w:szCs w:val="24"/>
        </w:rPr>
        <w:t>CONFLICTO DE INTERÉS</w:t>
      </w:r>
    </w:p>
    <w:p w14:paraId="458B5952" w14:textId="547B2299" w:rsidR="00C32EEE" w:rsidRPr="00C32EEE" w:rsidRDefault="00C32EEE" w:rsidP="00C32EEE">
      <w:pPr>
        <w:spacing w:line="360" w:lineRule="auto"/>
        <w:jc w:val="both"/>
        <w:rPr>
          <w:rFonts w:ascii="Times New Roman" w:hAnsi="Times New Roman" w:cs="Times New Roman"/>
          <w:sz w:val="24"/>
          <w:szCs w:val="24"/>
        </w:rPr>
      </w:pPr>
      <w:r w:rsidRPr="00C32EEE">
        <w:rPr>
          <w:rFonts w:ascii="Times New Roman" w:hAnsi="Times New Roman" w:cs="Times New Roman"/>
          <w:sz w:val="24"/>
          <w:szCs w:val="24"/>
        </w:rPr>
        <w:t>Todos los autores deben declarar cualquier conflicto de interés que pueda influir en los resultados o la interpretación de sus libros o capítulos de libros. Un conflicto de interés puede ser de tipo financiero, personal, académico o profesional, y puede incluir —pero no limitarse a— relaciones laborales, patentes, honorarios, participación accionaria, consultorías, o colaboraciones institucionales.</w:t>
      </w:r>
    </w:p>
    <w:p w14:paraId="0DEE7A6E" w14:textId="6874A239" w:rsidR="00C32EEE" w:rsidRPr="00C32EEE" w:rsidRDefault="00C32EEE" w:rsidP="00C32EEE">
      <w:pPr>
        <w:spacing w:after="0" w:line="360" w:lineRule="auto"/>
        <w:jc w:val="both"/>
        <w:rPr>
          <w:rFonts w:ascii="Times New Roman" w:hAnsi="Times New Roman" w:cs="Times New Roman"/>
          <w:sz w:val="24"/>
          <w:szCs w:val="24"/>
        </w:rPr>
      </w:pPr>
      <w:r w:rsidRPr="00C32EEE">
        <w:rPr>
          <w:rFonts w:ascii="Times New Roman" w:hAnsi="Times New Roman" w:cs="Times New Roman"/>
          <w:sz w:val="24"/>
          <w:szCs w:val="24"/>
        </w:rPr>
        <w:t xml:space="preserve">La transparencia en esta sección es </w:t>
      </w:r>
      <w:r>
        <w:rPr>
          <w:rFonts w:ascii="Times New Roman" w:hAnsi="Times New Roman" w:cs="Times New Roman"/>
          <w:sz w:val="24"/>
          <w:szCs w:val="24"/>
        </w:rPr>
        <w:t>requerida</w:t>
      </w:r>
      <w:r w:rsidRPr="00C32EEE">
        <w:rPr>
          <w:rFonts w:ascii="Times New Roman" w:hAnsi="Times New Roman" w:cs="Times New Roman"/>
          <w:sz w:val="24"/>
          <w:szCs w:val="24"/>
        </w:rPr>
        <w:t xml:space="preserve"> para mantener la integridad científica y la confianza de la comunidad académica. Si no existe ningún conflicto, también debe indicarse expresamente.</w:t>
      </w:r>
    </w:p>
    <w:p w14:paraId="10DB870F" w14:textId="77777777" w:rsidR="00C32EEE" w:rsidRPr="00C32EEE" w:rsidRDefault="00C32EEE" w:rsidP="00C32EEE">
      <w:pPr>
        <w:spacing w:after="0" w:line="360" w:lineRule="auto"/>
        <w:jc w:val="both"/>
        <w:rPr>
          <w:rFonts w:ascii="Times New Roman" w:hAnsi="Times New Roman" w:cs="Times New Roman"/>
          <w:sz w:val="24"/>
          <w:szCs w:val="24"/>
        </w:rPr>
      </w:pPr>
      <w:r w:rsidRPr="00C32EEE">
        <w:rPr>
          <w:rFonts w:ascii="Times New Roman" w:hAnsi="Times New Roman" w:cs="Times New Roman"/>
          <w:b/>
          <w:bCs/>
          <w:sz w:val="24"/>
          <w:szCs w:val="24"/>
        </w:rPr>
        <w:t>Ejemplos de redacción para la sección de conflicto de interés:</w:t>
      </w:r>
    </w:p>
    <w:p w14:paraId="50D90DA9" w14:textId="77777777" w:rsidR="00C32EEE" w:rsidRPr="00C32EEE" w:rsidRDefault="00C32EEE" w:rsidP="00C32EEE">
      <w:pPr>
        <w:numPr>
          <w:ilvl w:val="0"/>
          <w:numId w:val="34"/>
        </w:numPr>
        <w:spacing w:after="0" w:line="360" w:lineRule="auto"/>
        <w:jc w:val="both"/>
        <w:rPr>
          <w:rFonts w:ascii="Times New Roman" w:hAnsi="Times New Roman" w:cs="Times New Roman"/>
          <w:sz w:val="24"/>
          <w:szCs w:val="24"/>
        </w:rPr>
      </w:pPr>
      <w:r w:rsidRPr="00C32EEE">
        <w:rPr>
          <w:rFonts w:ascii="Times New Roman" w:hAnsi="Times New Roman" w:cs="Times New Roman"/>
          <w:i/>
          <w:iCs/>
          <w:sz w:val="24"/>
          <w:szCs w:val="24"/>
        </w:rPr>
        <w:t>“Los autores declaran no tener ningún conflicto de interés en relación con la publicación de este artículo.”</w:t>
      </w:r>
    </w:p>
    <w:p w14:paraId="31EDE39D" w14:textId="77777777" w:rsidR="00C32EEE" w:rsidRPr="00C32EEE" w:rsidRDefault="00C32EEE" w:rsidP="00C32EEE">
      <w:pPr>
        <w:numPr>
          <w:ilvl w:val="0"/>
          <w:numId w:val="34"/>
        </w:numPr>
        <w:spacing w:after="0" w:line="360" w:lineRule="auto"/>
        <w:jc w:val="both"/>
        <w:rPr>
          <w:rFonts w:ascii="Times New Roman" w:hAnsi="Times New Roman" w:cs="Times New Roman"/>
          <w:sz w:val="24"/>
          <w:szCs w:val="24"/>
        </w:rPr>
      </w:pPr>
      <w:r w:rsidRPr="00C32EEE">
        <w:rPr>
          <w:rFonts w:ascii="Times New Roman" w:hAnsi="Times New Roman" w:cs="Times New Roman"/>
          <w:i/>
          <w:iCs/>
          <w:sz w:val="24"/>
          <w:szCs w:val="24"/>
        </w:rPr>
        <w:t>“El autor A ha recibido fondos de la empresa X para el desarrollo del presente estudio. Los autores B y C declaran no tener conflictos de interés.”</w:t>
      </w:r>
    </w:p>
    <w:p w14:paraId="0E75F558" w14:textId="6C17B8AF" w:rsidR="002533C7" w:rsidRPr="00C32EEE" w:rsidRDefault="00C32EEE" w:rsidP="002533C7">
      <w:pPr>
        <w:numPr>
          <w:ilvl w:val="0"/>
          <w:numId w:val="34"/>
        </w:numPr>
        <w:spacing w:after="0" w:line="360" w:lineRule="auto"/>
        <w:jc w:val="both"/>
        <w:rPr>
          <w:rFonts w:ascii="Times New Roman" w:hAnsi="Times New Roman" w:cs="Times New Roman"/>
          <w:sz w:val="24"/>
          <w:szCs w:val="24"/>
        </w:rPr>
      </w:pPr>
      <w:r w:rsidRPr="00C32EEE">
        <w:rPr>
          <w:rFonts w:ascii="Times New Roman" w:hAnsi="Times New Roman" w:cs="Times New Roman"/>
          <w:i/>
          <w:iCs/>
          <w:sz w:val="24"/>
          <w:szCs w:val="24"/>
        </w:rPr>
        <w:t>“El autor es parte del equipo evaluador de la institución mencionada en el estudio, lo cual se ha gestionado garantizando la independencia en el análisis de datos.”</w:t>
      </w:r>
    </w:p>
    <w:p w14:paraId="4BF4AA9B" w14:textId="77777777" w:rsidR="002533C7" w:rsidRDefault="002533C7" w:rsidP="00C32EEE">
      <w:pPr>
        <w:pStyle w:val="Prrafodelista"/>
        <w:spacing w:after="0" w:line="276" w:lineRule="auto"/>
        <w:ind w:left="0"/>
        <w:jc w:val="both"/>
        <w:rPr>
          <w:rFonts w:ascii="Times New Roman" w:hAnsi="Times New Roman" w:cs="Times New Roman"/>
          <w:sz w:val="24"/>
          <w:szCs w:val="24"/>
        </w:rPr>
      </w:pPr>
    </w:p>
    <w:p w14:paraId="4131A4B5" w14:textId="77777777" w:rsidR="00C32EEE" w:rsidRPr="00572905" w:rsidRDefault="00C32EEE" w:rsidP="00C32EEE">
      <w:pPr>
        <w:spacing w:line="360" w:lineRule="auto"/>
        <w:jc w:val="both"/>
        <w:rPr>
          <w:rFonts w:ascii="Baskerville Old Face" w:hAnsi="Baskerville Old Face" w:cs="Times New Roman"/>
          <w:b/>
          <w:bCs/>
          <w:sz w:val="24"/>
          <w:szCs w:val="24"/>
        </w:rPr>
      </w:pPr>
      <w:r w:rsidRPr="00572905">
        <w:rPr>
          <w:rFonts w:ascii="Baskerville Old Face" w:hAnsi="Baskerville Old Face" w:cs="Times New Roman"/>
          <w:b/>
          <w:bCs/>
          <w:sz w:val="24"/>
          <w:szCs w:val="24"/>
        </w:rPr>
        <w:t>DECLARACIÓN ÉTICA</w:t>
      </w:r>
    </w:p>
    <w:p w14:paraId="18C6DC3D" w14:textId="0EE104C5"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sz w:val="24"/>
          <w:szCs w:val="24"/>
        </w:rPr>
        <w:t>La Editorial Unión Científica se adhiere a los principios éticos fundamentales en la investigación y publicación científica. Por ello, todos los libros o capítulos de libros sometidos a evaluación deben incluir una declaración ética, especialmente cuando el estudio involucre seres humanos, animales u organismos modificados genéticamente.</w:t>
      </w:r>
    </w:p>
    <w:p w14:paraId="0545CBC2" w14:textId="77777777" w:rsidR="00C32EEE" w:rsidRDefault="00C32EEE" w:rsidP="00C32EEE">
      <w:pPr>
        <w:pStyle w:val="Prrafodelista"/>
        <w:spacing w:line="360" w:lineRule="auto"/>
        <w:ind w:left="0"/>
        <w:jc w:val="both"/>
        <w:rPr>
          <w:rFonts w:ascii="Times New Roman" w:hAnsi="Times New Roman" w:cs="Times New Roman"/>
          <w:b/>
          <w:bCs/>
          <w:sz w:val="24"/>
          <w:szCs w:val="24"/>
        </w:rPr>
      </w:pPr>
    </w:p>
    <w:p w14:paraId="1FFBD9F8" w14:textId="1E17773B" w:rsidR="00C32EEE" w:rsidRPr="00C32EEE" w:rsidRDefault="00C32EEE" w:rsidP="00C32EEE">
      <w:pPr>
        <w:pStyle w:val="Prrafodelista"/>
        <w:spacing w:line="360" w:lineRule="auto"/>
        <w:ind w:left="0"/>
        <w:jc w:val="both"/>
        <w:rPr>
          <w:rFonts w:ascii="Times New Roman" w:hAnsi="Times New Roman" w:cs="Times New Roman"/>
          <w:b/>
          <w:bCs/>
          <w:sz w:val="24"/>
          <w:szCs w:val="24"/>
        </w:rPr>
      </w:pPr>
      <w:r w:rsidRPr="00C32EEE">
        <w:rPr>
          <w:rFonts w:ascii="Times New Roman" w:hAnsi="Times New Roman" w:cs="Times New Roman"/>
          <w:b/>
          <w:bCs/>
          <w:sz w:val="24"/>
          <w:szCs w:val="24"/>
        </w:rPr>
        <w:t>Investigaciones con seres humanos</w:t>
      </w:r>
    </w:p>
    <w:p w14:paraId="1BE5AF5A"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sz w:val="24"/>
          <w:szCs w:val="24"/>
        </w:rPr>
        <w:t>Si el estudio incluye participación de personas, los autores deben declarar que:</w:t>
      </w:r>
    </w:p>
    <w:p w14:paraId="5584C245" w14:textId="77777777" w:rsidR="00C32EEE" w:rsidRPr="00C32EEE" w:rsidRDefault="00C32EEE" w:rsidP="00C32EEE">
      <w:pPr>
        <w:pStyle w:val="Prrafodelista"/>
        <w:numPr>
          <w:ilvl w:val="0"/>
          <w:numId w:val="37"/>
        </w:numPr>
        <w:spacing w:line="360" w:lineRule="auto"/>
        <w:jc w:val="both"/>
        <w:rPr>
          <w:rFonts w:ascii="Times New Roman" w:hAnsi="Times New Roman" w:cs="Times New Roman"/>
          <w:sz w:val="24"/>
          <w:szCs w:val="24"/>
        </w:rPr>
      </w:pPr>
      <w:r w:rsidRPr="00C32EEE">
        <w:rPr>
          <w:rFonts w:ascii="Times New Roman" w:hAnsi="Times New Roman" w:cs="Times New Roman"/>
          <w:sz w:val="24"/>
          <w:szCs w:val="24"/>
        </w:rPr>
        <w:t>El protocolo de investigación fue aprobado por un comité de ética debidamente acreditado.</w:t>
      </w:r>
    </w:p>
    <w:p w14:paraId="611DC235" w14:textId="77777777" w:rsidR="00C32EEE" w:rsidRPr="00C32EEE" w:rsidRDefault="00C32EEE" w:rsidP="00C32EEE">
      <w:pPr>
        <w:pStyle w:val="Prrafodelista"/>
        <w:numPr>
          <w:ilvl w:val="0"/>
          <w:numId w:val="37"/>
        </w:numPr>
        <w:spacing w:line="360" w:lineRule="auto"/>
        <w:jc w:val="both"/>
        <w:rPr>
          <w:rFonts w:ascii="Times New Roman" w:hAnsi="Times New Roman" w:cs="Times New Roman"/>
          <w:sz w:val="24"/>
          <w:szCs w:val="24"/>
        </w:rPr>
      </w:pPr>
      <w:r w:rsidRPr="00C32EEE">
        <w:rPr>
          <w:rFonts w:ascii="Times New Roman" w:hAnsi="Times New Roman" w:cs="Times New Roman"/>
          <w:sz w:val="24"/>
          <w:szCs w:val="24"/>
        </w:rPr>
        <w:lastRenderedPageBreak/>
        <w:t>Se obtuvo el consentimiento informado por escrito de todos los participantes, o en su defecto, de sus representantes legales.</w:t>
      </w:r>
    </w:p>
    <w:p w14:paraId="4DB04FBB" w14:textId="77777777" w:rsidR="00C32EEE" w:rsidRPr="00C32EEE" w:rsidRDefault="00C32EEE" w:rsidP="00C32EEE">
      <w:pPr>
        <w:pStyle w:val="Prrafodelista"/>
        <w:numPr>
          <w:ilvl w:val="0"/>
          <w:numId w:val="37"/>
        </w:numPr>
        <w:spacing w:line="360" w:lineRule="auto"/>
        <w:jc w:val="both"/>
        <w:rPr>
          <w:rFonts w:ascii="Times New Roman" w:hAnsi="Times New Roman" w:cs="Times New Roman"/>
          <w:sz w:val="24"/>
          <w:szCs w:val="24"/>
        </w:rPr>
      </w:pPr>
      <w:r w:rsidRPr="00C32EEE">
        <w:rPr>
          <w:rFonts w:ascii="Times New Roman" w:hAnsi="Times New Roman" w:cs="Times New Roman"/>
          <w:sz w:val="24"/>
          <w:szCs w:val="24"/>
        </w:rPr>
        <w:t>Se garantizaron los principios de anonimato, confidencialidad y el respeto a la dignidad humana.</w:t>
      </w:r>
    </w:p>
    <w:p w14:paraId="7FEFA906"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b/>
          <w:bCs/>
          <w:sz w:val="24"/>
          <w:szCs w:val="24"/>
        </w:rPr>
        <w:t>Ejemplo</w:t>
      </w:r>
      <w:r w:rsidRPr="00C32EEE">
        <w:rPr>
          <w:rFonts w:ascii="Times New Roman" w:hAnsi="Times New Roman" w:cs="Times New Roman"/>
          <w:sz w:val="24"/>
          <w:szCs w:val="24"/>
        </w:rPr>
        <w:t>:</w:t>
      </w:r>
      <w:r w:rsidRPr="00C32EEE">
        <w:rPr>
          <w:rFonts w:ascii="Times New Roman" w:hAnsi="Times New Roman" w:cs="Times New Roman"/>
          <w:sz w:val="24"/>
          <w:szCs w:val="24"/>
        </w:rPr>
        <w:br/>
      </w:r>
      <w:r w:rsidRPr="00C32EEE">
        <w:rPr>
          <w:rFonts w:ascii="Times New Roman" w:hAnsi="Times New Roman" w:cs="Times New Roman"/>
          <w:i/>
          <w:iCs/>
          <w:sz w:val="24"/>
          <w:szCs w:val="24"/>
        </w:rPr>
        <w:t>“Este estudio fue aprobado por el Comité de Ética en Investigación de la Universidad X (código de aprobación: CEI-2024-015). Todos los participantes firmaron un consentimiento informado antes de su inclusión en la investigación.”</w:t>
      </w:r>
    </w:p>
    <w:p w14:paraId="2FAD1550" w14:textId="77777777" w:rsidR="00C32EEE" w:rsidRDefault="00C32EEE" w:rsidP="00C32EEE">
      <w:pPr>
        <w:pStyle w:val="Prrafodelista"/>
        <w:spacing w:line="360" w:lineRule="auto"/>
        <w:ind w:left="0"/>
        <w:jc w:val="both"/>
        <w:rPr>
          <w:rFonts w:ascii="Times New Roman" w:hAnsi="Times New Roman" w:cs="Times New Roman"/>
          <w:b/>
          <w:bCs/>
          <w:sz w:val="24"/>
          <w:szCs w:val="24"/>
        </w:rPr>
      </w:pPr>
    </w:p>
    <w:p w14:paraId="28344132" w14:textId="4D6B7D27" w:rsidR="00C32EEE" w:rsidRPr="00C32EEE" w:rsidRDefault="00C32EEE" w:rsidP="00C32EEE">
      <w:pPr>
        <w:pStyle w:val="Prrafodelista"/>
        <w:spacing w:line="360" w:lineRule="auto"/>
        <w:ind w:left="0"/>
        <w:jc w:val="both"/>
        <w:rPr>
          <w:rFonts w:ascii="Times New Roman" w:hAnsi="Times New Roman" w:cs="Times New Roman"/>
          <w:b/>
          <w:bCs/>
          <w:sz w:val="24"/>
          <w:szCs w:val="24"/>
        </w:rPr>
      </w:pPr>
      <w:r w:rsidRPr="00C32EEE">
        <w:rPr>
          <w:rFonts w:ascii="Times New Roman" w:hAnsi="Times New Roman" w:cs="Times New Roman"/>
          <w:b/>
          <w:bCs/>
          <w:sz w:val="24"/>
          <w:szCs w:val="24"/>
        </w:rPr>
        <w:t>Investigaciones con animales</w:t>
      </w:r>
    </w:p>
    <w:p w14:paraId="77B5D1EF"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sz w:val="24"/>
          <w:szCs w:val="24"/>
        </w:rPr>
        <w:t>Los autores deben declarar que la investigación se llevó a cabo conforme a las normas internacionales de bienestar animal y que:</w:t>
      </w:r>
    </w:p>
    <w:p w14:paraId="1543B590" w14:textId="77777777" w:rsidR="00C32EEE" w:rsidRPr="00C32EEE" w:rsidRDefault="00C32EEE" w:rsidP="00C32EEE">
      <w:pPr>
        <w:pStyle w:val="Prrafodelista"/>
        <w:numPr>
          <w:ilvl w:val="0"/>
          <w:numId w:val="38"/>
        </w:numPr>
        <w:spacing w:line="360" w:lineRule="auto"/>
        <w:jc w:val="both"/>
        <w:rPr>
          <w:rFonts w:ascii="Times New Roman" w:hAnsi="Times New Roman" w:cs="Times New Roman"/>
          <w:sz w:val="24"/>
          <w:szCs w:val="24"/>
        </w:rPr>
      </w:pPr>
      <w:r w:rsidRPr="00C32EEE">
        <w:rPr>
          <w:rFonts w:ascii="Times New Roman" w:hAnsi="Times New Roman" w:cs="Times New Roman"/>
          <w:sz w:val="24"/>
          <w:szCs w:val="24"/>
        </w:rPr>
        <w:t>Fue aprobada por un comité de ética institucional competente.</w:t>
      </w:r>
    </w:p>
    <w:p w14:paraId="619912FA" w14:textId="3FDC7B3E" w:rsidR="00C32EEE" w:rsidRPr="00C32EEE" w:rsidRDefault="00C32EEE" w:rsidP="00C32EEE">
      <w:pPr>
        <w:pStyle w:val="Prrafodelista"/>
        <w:numPr>
          <w:ilvl w:val="0"/>
          <w:numId w:val="38"/>
        </w:numPr>
        <w:spacing w:line="360" w:lineRule="auto"/>
        <w:jc w:val="both"/>
        <w:rPr>
          <w:rFonts w:ascii="Times New Roman" w:hAnsi="Times New Roman" w:cs="Times New Roman"/>
          <w:sz w:val="24"/>
          <w:szCs w:val="24"/>
        </w:rPr>
      </w:pPr>
      <w:r w:rsidRPr="00C32EEE">
        <w:rPr>
          <w:rFonts w:ascii="Times New Roman" w:hAnsi="Times New Roman" w:cs="Times New Roman"/>
          <w:sz w:val="24"/>
          <w:szCs w:val="24"/>
        </w:rPr>
        <w:t xml:space="preserve">Se aplicaron medidas para minimizar el sufrimiento y </w:t>
      </w:r>
      <w:r>
        <w:rPr>
          <w:rFonts w:ascii="Times New Roman" w:hAnsi="Times New Roman" w:cs="Times New Roman"/>
          <w:sz w:val="24"/>
          <w:szCs w:val="24"/>
        </w:rPr>
        <w:t xml:space="preserve">se </w:t>
      </w:r>
      <w:r w:rsidRPr="00C32EEE">
        <w:rPr>
          <w:rFonts w:ascii="Times New Roman" w:hAnsi="Times New Roman" w:cs="Times New Roman"/>
          <w:sz w:val="24"/>
          <w:szCs w:val="24"/>
        </w:rPr>
        <w:t>garantiz</w:t>
      </w:r>
      <w:r>
        <w:rPr>
          <w:rFonts w:ascii="Times New Roman" w:hAnsi="Times New Roman" w:cs="Times New Roman"/>
          <w:sz w:val="24"/>
          <w:szCs w:val="24"/>
        </w:rPr>
        <w:t>ó</w:t>
      </w:r>
      <w:r w:rsidRPr="00C32EEE">
        <w:rPr>
          <w:rFonts w:ascii="Times New Roman" w:hAnsi="Times New Roman" w:cs="Times New Roman"/>
          <w:sz w:val="24"/>
          <w:szCs w:val="24"/>
        </w:rPr>
        <w:t xml:space="preserve"> el cuidado adecuado de los animales.</w:t>
      </w:r>
    </w:p>
    <w:p w14:paraId="4879ED77"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b/>
          <w:bCs/>
          <w:sz w:val="24"/>
          <w:szCs w:val="24"/>
        </w:rPr>
        <w:t>Ejemplo</w:t>
      </w:r>
      <w:r w:rsidRPr="00C32EEE">
        <w:rPr>
          <w:rFonts w:ascii="Times New Roman" w:hAnsi="Times New Roman" w:cs="Times New Roman"/>
          <w:sz w:val="24"/>
          <w:szCs w:val="24"/>
        </w:rPr>
        <w:t>:</w:t>
      </w:r>
      <w:r w:rsidRPr="00C32EEE">
        <w:rPr>
          <w:rFonts w:ascii="Times New Roman" w:hAnsi="Times New Roman" w:cs="Times New Roman"/>
          <w:sz w:val="24"/>
          <w:szCs w:val="24"/>
        </w:rPr>
        <w:br/>
      </w:r>
      <w:r w:rsidRPr="00C32EEE">
        <w:rPr>
          <w:rFonts w:ascii="Times New Roman" w:hAnsi="Times New Roman" w:cs="Times New Roman"/>
          <w:i/>
          <w:iCs/>
          <w:sz w:val="24"/>
          <w:szCs w:val="24"/>
        </w:rPr>
        <w:t>“La investigación fue aprobada por el Comité Institucional de Cuidado y Uso de Animales de Laboratorio (CICUAL) de la Universidad Y. Se siguieron las directrices del Manual para el Cuidado y Uso de Animales de Laboratorio del NIH.”</w:t>
      </w:r>
    </w:p>
    <w:p w14:paraId="69466A5E" w14:textId="77777777" w:rsidR="00C32EEE" w:rsidRDefault="00C32EEE" w:rsidP="00C32EEE">
      <w:pPr>
        <w:pStyle w:val="Prrafodelista"/>
        <w:spacing w:line="360" w:lineRule="auto"/>
        <w:ind w:left="0"/>
        <w:jc w:val="both"/>
        <w:rPr>
          <w:rFonts w:ascii="Times New Roman" w:hAnsi="Times New Roman" w:cs="Times New Roman"/>
          <w:b/>
          <w:bCs/>
          <w:sz w:val="24"/>
          <w:szCs w:val="24"/>
        </w:rPr>
      </w:pPr>
    </w:p>
    <w:p w14:paraId="0897D69C" w14:textId="4AC7AD0B" w:rsidR="00C32EEE" w:rsidRPr="00C32EEE" w:rsidRDefault="00C32EEE" w:rsidP="00C32EEE">
      <w:pPr>
        <w:pStyle w:val="Prrafodelista"/>
        <w:spacing w:line="360" w:lineRule="auto"/>
        <w:ind w:left="0"/>
        <w:jc w:val="both"/>
        <w:rPr>
          <w:rFonts w:ascii="Times New Roman" w:hAnsi="Times New Roman" w:cs="Times New Roman"/>
          <w:b/>
          <w:bCs/>
          <w:sz w:val="24"/>
          <w:szCs w:val="24"/>
        </w:rPr>
      </w:pPr>
      <w:r w:rsidRPr="00C32EEE">
        <w:rPr>
          <w:rFonts w:ascii="Times New Roman" w:hAnsi="Times New Roman" w:cs="Times New Roman"/>
          <w:b/>
          <w:bCs/>
          <w:sz w:val="24"/>
          <w:szCs w:val="24"/>
        </w:rPr>
        <w:t>Otros aspectos éticos</w:t>
      </w:r>
    </w:p>
    <w:p w14:paraId="4410D31F"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sz w:val="24"/>
          <w:szCs w:val="24"/>
        </w:rPr>
        <w:t>Cuando la investigación no involucra sujetos humanos ni animales, pero puede presentar implicaciones éticas (por ejemplo, estudios en entornos sensibles, poblaciones vulnerables, datos de acceso restringido, o uso de información genética), los autores deben justificar el manejo ético realizado.</w:t>
      </w:r>
    </w:p>
    <w:p w14:paraId="38D1AC7D" w14:textId="77777777" w:rsidR="00C32EEE" w:rsidRDefault="00C32EEE" w:rsidP="00C32EEE">
      <w:pPr>
        <w:pStyle w:val="Prrafodelista"/>
        <w:spacing w:line="360" w:lineRule="auto"/>
        <w:ind w:left="0"/>
        <w:jc w:val="both"/>
        <w:rPr>
          <w:rFonts w:ascii="Times New Roman" w:hAnsi="Times New Roman" w:cs="Times New Roman"/>
          <w:b/>
          <w:bCs/>
          <w:sz w:val="24"/>
          <w:szCs w:val="24"/>
        </w:rPr>
      </w:pPr>
    </w:p>
    <w:p w14:paraId="54802BCB" w14:textId="0F8D3FB5" w:rsidR="00C32EEE" w:rsidRPr="00C32EEE" w:rsidRDefault="00C32EEE" w:rsidP="00C32EEE">
      <w:pPr>
        <w:pStyle w:val="Prrafodelista"/>
        <w:spacing w:line="360" w:lineRule="auto"/>
        <w:ind w:left="0"/>
        <w:jc w:val="both"/>
        <w:rPr>
          <w:rFonts w:ascii="Times New Roman" w:hAnsi="Times New Roman" w:cs="Times New Roman"/>
          <w:b/>
          <w:bCs/>
          <w:sz w:val="24"/>
          <w:szCs w:val="24"/>
        </w:rPr>
      </w:pPr>
      <w:r w:rsidRPr="00C32EEE">
        <w:rPr>
          <w:rFonts w:ascii="Times New Roman" w:hAnsi="Times New Roman" w:cs="Times New Roman"/>
          <w:b/>
          <w:bCs/>
          <w:sz w:val="24"/>
          <w:szCs w:val="24"/>
        </w:rPr>
        <w:t>En caso de no aplicar</w:t>
      </w:r>
    </w:p>
    <w:p w14:paraId="541CFB4A"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sz w:val="24"/>
          <w:szCs w:val="24"/>
        </w:rPr>
        <w:t>Si el estudio no requiere aprobación ética (por tratarse de un análisis bibliográfico, revisión documental, simulación computacional, etc.), se debe declarar de forma explícita:</w:t>
      </w:r>
    </w:p>
    <w:p w14:paraId="76E118FA"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b/>
          <w:bCs/>
          <w:sz w:val="24"/>
          <w:szCs w:val="24"/>
        </w:rPr>
        <w:t>Ejemplo</w:t>
      </w:r>
      <w:r w:rsidRPr="00C32EEE">
        <w:rPr>
          <w:rFonts w:ascii="Times New Roman" w:hAnsi="Times New Roman" w:cs="Times New Roman"/>
          <w:sz w:val="24"/>
          <w:szCs w:val="24"/>
        </w:rPr>
        <w:t>:</w:t>
      </w:r>
      <w:r w:rsidRPr="00C32EEE">
        <w:rPr>
          <w:rFonts w:ascii="Times New Roman" w:hAnsi="Times New Roman" w:cs="Times New Roman"/>
          <w:sz w:val="24"/>
          <w:szCs w:val="24"/>
        </w:rPr>
        <w:br/>
      </w:r>
      <w:r w:rsidRPr="00C32EEE">
        <w:rPr>
          <w:rFonts w:ascii="Times New Roman" w:hAnsi="Times New Roman" w:cs="Times New Roman"/>
          <w:i/>
          <w:iCs/>
          <w:sz w:val="24"/>
          <w:szCs w:val="24"/>
        </w:rPr>
        <w:t>“Este estudio no involucró investigaciones con seres humanos ni con animales, por lo que no se requirió aprobación de un comité de ética.”</w:t>
      </w:r>
    </w:p>
    <w:p w14:paraId="6D4806FD" w14:textId="5993FCD9" w:rsidR="00641B49" w:rsidRPr="00315DB9" w:rsidRDefault="00535FBB" w:rsidP="00315DB9">
      <w:pPr>
        <w:spacing w:after="0" w:line="276" w:lineRule="auto"/>
        <w:jc w:val="both"/>
        <w:rPr>
          <w:rFonts w:ascii="Baskerville Old Face" w:hAnsi="Baskerville Old Face" w:cs="Times New Roman"/>
          <w:b/>
          <w:bCs/>
          <w:sz w:val="36"/>
          <w:szCs w:val="36"/>
        </w:rPr>
      </w:pPr>
      <w:r>
        <w:rPr>
          <w:rFonts w:ascii="Baskerville Old Face" w:hAnsi="Baskerville Old Face" w:cs="Times New Roman"/>
          <w:b/>
          <w:bCs/>
          <w:sz w:val="36"/>
          <w:szCs w:val="36"/>
        </w:rPr>
        <w:br w:type="column"/>
      </w:r>
      <w:r w:rsidR="00641B49" w:rsidRPr="00315DB9">
        <w:rPr>
          <w:rFonts w:ascii="Baskerville Old Face" w:hAnsi="Baskerville Old Face" w:cs="Times New Roman"/>
          <w:b/>
          <w:bCs/>
          <w:sz w:val="36"/>
          <w:szCs w:val="36"/>
        </w:rPr>
        <w:lastRenderedPageBreak/>
        <w:t>REFERENCIAS</w:t>
      </w:r>
    </w:p>
    <w:p w14:paraId="7F4110C4" w14:textId="51467709" w:rsidR="00641B49" w:rsidRPr="00641B49" w:rsidRDefault="00641B49" w:rsidP="00A15061">
      <w:pPr>
        <w:pStyle w:val="Prrafodelista"/>
        <w:spacing w:after="0" w:line="276" w:lineRule="auto"/>
        <w:ind w:left="0"/>
        <w:jc w:val="both"/>
        <w:rPr>
          <w:rFonts w:ascii="Times New Roman" w:hAnsi="Times New Roman" w:cs="Times New Roman"/>
          <w:sz w:val="24"/>
          <w:szCs w:val="24"/>
        </w:rPr>
      </w:pPr>
      <w:bookmarkStart w:id="0" w:name="_Hlk187014478"/>
      <w:r w:rsidRPr="00641B49">
        <w:rPr>
          <w:rFonts w:ascii="Times New Roman" w:hAnsi="Times New Roman" w:cs="Times New Roman"/>
          <w:sz w:val="24"/>
          <w:szCs w:val="24"/>
        </w:rPr>
        <w:t>La Editorial Unión Científica utiliza el estilo de citación IEEE y recomienda el uso de gestores bibliográficos para facilitar la gestión y formato de las referencias. Se requiere un mínimo de 25 referencias</w:t>
      </w:r>
      <w:r w:rsidR="00775078">
        <w:rPr>
          <w:rFonts w:ascii="Times New Roman" w:hAnsi="Times New Roman" w:cs="Times New Roman"/>
          <w:sz w:val="24"/>
          <w:szCs w:val="24"/>
        </w:rPr>
        <w:t xml:space="preserve"> para capítulos originales y mínimo 35 </w:t>
      </w:r>
      <w:r w:rsidR="003653A9" w:rsidRPr="00641B49">
        <w:rPr>
          <w:rFonts w:ascii="Times New Roman" w:hAnsi="Times New Roman" w:cs="Times New Roman"/>
          <w:sz w:val="24"/>
          <w:szCs w:val="24"/>
        </w:rPr>
        <w:t>referencias</w:t>
      </w:r>
      <w:r w:rsidR="003653A9">
        <w:rPr>
          <w:rFonts w:ascii="Times New Roman" w:hAnsi="Times New Roman" w:cs="Times New Roman"/>
          <w:sz w:val="24"/>
          <w:szCs w:val="24"/>
        </w:rPr>
        <w:t xml:space="preserve"> </w:t>
      </w:r>
      <w:r w:rsidR="00775078">
        <w:rPr>
          <w:rFonts w:ascii="Times New Roman" w:hAnsi="Times New Roman" w:cs="Times New Roman"/>
          <w:sz w:val="24"/>
          <w:szCs w:val="24"/>
        </w:rPr>
        <w:t>para capítulos de revisión</w:t>
      </w:r>
      <w:r w:rsidRPr="00641B49">
        <w:rPr>
          <w:rFonts w:ascii="Times New Roman" w:hAnsi="Times New Roman" w:cs="Times New Roman"/>
          <w:sz w:val="24"/>
          <w:szCs w:val="24"/>
        </w:rPr>
        <w:t>, las cuales deben tener un valor científico adecuado.</w:t>
      </w:r>
      <w:r w:rsidR="00246A86">
        <w:rPr>
          <w:rFonts w:ascii="Times New Roman" w:hAnsi="Times New Roman" w:cs="Times New Roman"/>
          <w:sz w:val="24"/>
          <w:szCs w:val="24"/>
        </w:rPr>
        <w:t xml:space="preserve"> </w:t>
      </w:r>
      <w:r w:rsidR="007F7272">
        <w:rPr>
          <w:rFonts w:ascii="Times New Roman" w:hAnsi="Times New Roman" w:cs="Times New Roman"/>
          <w:sz w:val="24"/>
          <w:szCs w:val="24"/>
        </w:rPr>
        <w:t>Hay que considerar</w:t>
      </w:r>
      <w:r w:rsidRPr="00641B49">
        <w:rPr>
          <w:rFonts w:ascii="Times New Roman" w:hAnsi="Times New Roman" w:cs="Times New Roman"/>
          <w:sz w:val="24"/>
          <w:szCs w:val="24"/>
        </w:rPr>
        <w:t xml:space="preserve"> </w:t>
      </w:r>
      <w:r w:rsidR="007F7272">
        <w:rPr>
          <w:rFonts w:ascii="Times New Roman" w:hAnsi="Times New Roman" w:cs="Times New Roman"/>
          <w:sz w:val="24"/>
          <w:szCs w:val="24"/>
        </w:rPr>
        <w:t xml:space="preserve">que el 80 % ha de ser de los últimos 5 años. </w:t>
      </w:r>
      <w:r w:rsidRPr="00641B49">
        <w:rPr>
          <w:rFonts w:ascii="Times New Roman" w:hAnsi="Times New Roman" w:cs="Times New Roman"/>
          <w:sz w:val="24"/>
          <w:szCs w:val="24"/>
        </w:rPr>
        <w:t xml:space="preserve">Se deben omitir páginas sin autores, blogs y otras fuentes no académicas.  </w:t>
      </w:r>
    </w:p>
    <w:p w14:paraId="7E2D2EF4" w14:textId="77777777" w:rsidR="00641B49" w:rsidRPr="00641B49" w:rsidRDefault="00641B49" w:rsidP="00A15061">
      <w:pPr>
        <w:pStyle w:val="Prrafodelista"/>
        <w:spacing w:after="0" w:line="276" w:lineRule="auto"/>
        <w:ind w:left="0"/>
        <w:jc w:val="both"/>
        <w:rPr>
          <w:rFonts w:ascii="Times New Roman" w:hAnsi="Times New Roman" w:cs="Times New Roman"/>
          <w:sz w:val="24"/>
          <w:szCs w:val="24"/>
        </w:rPr>
      </w:pPr>
    </w:p>
    <w:p w14:paraId="266F3B4E" w14:textId="55CCB48E" w:rsidR="00641B49" w:rsidRPr="00641B49" w:rsidRDefault="00641B49" w:rsidP="00A15061">
      <w:pPr>
        <w:pStyle w:val="Prrafodelista"/>
        <w:spacing w:after="0" w:line="276" w:lineRule="auto"/>
        <w:ind w:left="0"/>
        <w:jc w:val="both"/>
        <w:rPr>
          <w:rFonts w:ascii="Times New Roman" w:hAnsi="Times New Roman" w:cs="Times New Roman"/>
          <w:sz w:val="24"/>
          <w:szCs w:val="24"/>
        </w:rPr>
      </w:pPr>
      <w:r w:rsidRPr="00641B49">
        <w:rPr>
          <w:rFonts w:ascii="Times New Roman" w:hAnsi="Times New Roman" w:cs="Times New Roman"/>
          <w:sz w:val="24"/>
          <w:szCs w:val="24"/>
        </w:rPr>
        <w:t xml:space="preserve">Todas las citas mencionadas en el texto deben estar correctamente referenciadas en esta sección, y no se deben incluir referencias que no hayan sido citadas en el cuerpo del trabajo. Es </w:t>
      </w:r>
      <w:r>
        <w:rPr>
          <w:rFonts w:ascii="Times New Roman" w:hAnsi="Times New Roman" w:cs="Times New Roman"/>
          <w:sz w:val="24"/>
          <w:szCs w:val="24"/>
        </w:rPr>
        <w:t>importante</w:t>
      </w:r>
      <w:r w:rsidRPr="00641B49">
        <w:rPr>
          <w:rFonts w:ascii="Times New Roman" w:hAnsi="Times New Roman" w:cs="Times New Roman"/>
          <w:sz w:val="24"/>
          <w:szCs w:val="24"/>
        </w:rPr>
        <w:t xml:space="preserve"> que todas las referencias incluyan una URL válida, </w:t>
      </w:r>
      <w:r>
        <w:rPr>
          <w:rFonts w:ascii="Times New Roman" w:hAnsi="Times New Roman" w:cs="Times New Roman"/>
          <w:sz w:val="24"/>
          <w:szCs w:val="24"/>
        </w:rPr>
        <w:t xml:space="preserve">que </w:t>
      </w:r>
      <w:r w:rsidRPr="00641B49">
        <w:rPr>
          <w:rFonts w:ascii="Times New Roman" w:hAnsi="Times New Roman" w:cs="Times New Roman"/>
          <w:sz w:val="24"/>
          <w:szCs w:val="24"/>
        </w:rPr>
        <w:t>permit</w:t>
      </w:r>
      <w:r>
        <w:rPr>
          <w:rFonts w:ascii="Times New Roman" w:hAnsi="Times New Roman" w:cs="Times New Roman"/>
          <w:sz w:val="24"/>
          <w:szCs w:val="24"/>
        </w:rPr>
        <w:t xml:space="preserve">a </w:t>
      </w:r>
      <w:r w:rsidRPr="00641B49">
        <w:rPr>
          <w:rFonts w:ascii="Times New Roman" w:hAnsi="Times New Roman" w:cs="Times New Roman"/>
          <w:sz w:val="24"/>
          <w:szCs w:val="24"/>
        </w:rPr>
        <w:t xml:space="preserve">a los lectores acceder fácilmente a las fuentes citadas y verificarlas.  </w:t>
      </w:r>
    </w:p>
    <w:bookmarkEnd w:id="0"/>
    <w:p w14:paraId="1442F222" w14:textId="77777777" w:rsidR="00641B49" w:rsidRPr="004D59FD" w:rsidRDefault="00641B49" w:rsidP="00A15061">
      <w:pPr>
        <w:pStyle w:val="Prrafodelista"/>
        <w:spacing w:after="0" w:line="276" w:lineRule="auto"/>
        <w:ind w:left="0"/>
        <w:jc w:val="both"/>
        <w:rPr>
          <w:rFonts w:ascii="Times New Roman" w:hAnsi="Times New Roman" w:cs="Times New Roman"/>
          <w:sz w:val="24"/>
          <w:szCs w:val="24"/>
        </w:rPr>
      </w:pPr>
    </w:p>
    <w:p w14:paraId="7C18887B" w14:textId="77777777" w:rsidR="00641B49" w:rsidRPr="004D59FD" w:rsidRDefault="00641B49" w:rsidP="00A15061">
      <w:pPr>
        <w:pStyle w:val="Prrafodelista"/>
        <w:spacing w:after="0" w:line="276" w:lineRule="auto"/>
        <w:ind w:left="0"/>
        <w:jc w:val="both"/>
        <w:rPr>
          <w:rFonts w:ascii="Times New Roman" w:hAnsi="Times New Roman" w:cs="Times New Roman"/>
          <w:sz w:val="24"/>
          <w:szCs w:val="24"/>
        </w:rPr>
      </w:pPr>
    </w:p>
    <w:p w14:paraId="0BD44726" w14:textId="2B20702C" w:rsidR="00873C23" w:rsidRPr="00572905" w:rsidRDefault="00873C23" w:rsidP="00535FBB">
      <w:pPr>
        <w:spacing w:line="360" w:lineRule="auto"/>
        <w:jc w:val="both"/>
        <w:rPr>
          <w:rFonts w:ascii="Baskerville Old Face" w:hAnsi="Baskerville Old Face" w:cs="Times New Roman"/>
          <w:b/>
          <w:bCs/>
          <w:sz w:val="24"/>
          <w:szCs w:val="24"/>
        </w:rPr>
      </w:pPr>
      <w:bookmarkStart w:id="1" w:name="_Hlk187014030"/>
      <w:r w:rsidRPr="00572905">
        <w:rPr>
          <w:rFonts w:ascii="Baskerville Old Face" w:hAnsi="Baskerville Old Face" w:cs="Times New Roman"/>
          <w:b/>
          <w:bCs/>
          <w:sz w:val="24"/>
          <w:szCs w:val="24"/>
        </w:rPr>
        <w:t>CONTRIBUCIÓN Y AUTORÍA</w:t>
      </w:r>
    </w:p>
    <w:p w14:paraId="1261B38C" w14:textId="54F948F0" w:rsidR="00873C23" w:rsidRDefault="00873C23" w:rsidP="00535FBB">
      <w:pPr>
        <w:pStyle w:val="Prrafodelista"/>
        <w:spacing w:line="360" w:lineRule="auto"/>
        <w:ind w:left="0"/>
        <w:jc w:val="both"/>
        <w:rPr>
          <w:rFonts w:ascii="Times New Roman" w:hAnsi="Times New Roman" w:cs="Times New Roman"/>
          <w:sz w:val="24"/>
          <w:szCs w:val="24"/>
        </w:rPr>
      </w:pPr>
      <w:r w:rsidRPr="00873C23">
        <w:rPr>
          <w:rFonts w:ascii="Times New Roman" w:hAnsi="Times New Roman" w:cs="Times New Roman"/>
          <w:sz w:val="24"/>
          <w:szCs w:val="24"/>
        </w:rPr>
        <w:t>La Editorial Unión Científica emplea los 14 criterios de la nomenclatura CRediT</w:t>
      </w:r>
      <w:r w:rsidR="008571C1">
        <w:rPr>
          <w:rFonts w:ascii="Times New Roman" w:hAnsi="Times New Roman" w:cs="Times New Roman"/>
          <w:sz w:val="24"/>
          <w:szCs w:val="24"/>
        </w:rPr>
        <w:t xml:space="preserve">, </w:t>
      </w:r>
      <w:r w:rsidRPr="004D59FD">
        <w:rPr>
          <w:rFonts w:ascii="Times New Roman" w:hAnsi="Times New Roman" w:cs="Times New Roman"/>
          <w:sz w:val="24"/>
          <w:szCs w:val="24"/>
        </w:rPr>
        <w:t>Contributor Roles Taxonomy</w:t>
      </w:r>
      <w:r w:rsidR="008571C1" w:rsidRPr="004D59FD">
        <w:rPr>
          <w:rFonts w:ascii="Times New Roman" w:hAnsi="Times New Roman" w:cs="Times New Roman"/>
          <w:sz w:val="24"/>
          <w:szCs w:val="24"/>
        </w:rPr>
        <w:t>,</w:t>
      </w:r>
      <w:r w:rsidRPr="00873C23">
        <w:rPr>
          <w:rFonts w:ascii="Times New Roman" w:hAnsi="Times New Roman" w:cs="Times New Roman"/>
          <w:sz w:val="24"/>
          <w:szCs w:val="24"/>
        </w:rPr>
        <w:t xml:space="preserve"> para distinguir a las personas que han realizado contribuciones intelectuales significativas al trabajo, incluyendo roles como: conceptualización, diseño, adquisición de datos, análisis e interpretación de datos, redacción del borrador, revisión crítica del contenido, análisis de datos estadísticos, software, supervisión, validación, provisión de recursos, administración del proyecto, financiación, y la aprobación de la versión final. </w:t>
      </w:r>
    </w:p>
    <w:p w14:paraId="69BA2291" w14:textId="3CC34D01" w:rsidR="00873C23" w:rsidRDefault="00873C23" w:rsidP="00535FBB">
      <w:pPr>
        <w:pStyle w:val="Prrafodelista"/>
        <w:spacing w:line="360" w:lineRule="auto"/>
        <w:ind w:left="0"/>
        <w:jc w:val="both"/>
        <w:rPr>
          <w:rFonts w:ascii="Times New Roman" w:hAnsi="Times New Roman" w:cs="Times New Roman"/>
          <w:sz w:val="24"/>
          <w:szCs w:val="24"/>
        </w:rPr>
      </w:pPr>
      <w:r w:rsidRPr="00873C23">
        <w:rPr>
          <w:rFonts w:ascii="Times New Roman" w:hAnsi="Times New Roman" w:cs="Times New Roman"/>
          <w:sz w:val="24"/>
          <w:szCs w:val="24"/>
        </w:rPr>
        <w:t xml:space="preserve">Para ser considerado autor/a, de acuerdo con las pautas del </w:t>
      </w:r>
      <w:r w:rsidRPr="004D59FD">
        <w:rPr>
          <w:rFonts w:ascii="Times New Roman" w:hAnsi="Times New Roman" w:cs="Times New Roman"/>
          <w:i/>
          <w:iCs/>
          <w:sz w:val="24"/>
          <w:szCs w:val="24"/>
        </w:rPr>
        <w:t>Committee on Publication Ethics</w:t>
      </w:r>
      <w:r w:rsidR="008571C1" w:rsidRPr="004D59FD">
        <w:rPr>
          <w:rFonts w:ascii="Times New Roman" w:hAnsi="Times New Roman" w:cs="Times New Roman"/>
          <w:sz w:val="24"/>
          <w:szCs w:val="24"/>
        </w:rPr>
        <w:t>,</w:t>
      </w:r>
      <w:r w:rsidRPr="00873C23">
        <w:rPr>
          <w:rFonts w:ascii="Times New Roman" w:hAnsi="Times New Roman" w:cs="Times New Roman"/>
          <w:sz w:val="24"/>
          <w:szCs w:val="24"/>
        </w:rPr>
        <w:t xml:space="preserve"> COPE, es necesario cumplir con los siguientes requisitos: haber participado en la concepción, diseño, adquisición de datos, análisis e interpretación de estos; haber intervenido en la redacción o revisión crítica del texto; y haber aprobado la versión final para su publicación. Aquellos que no cumplan con estos tres criterios podrán ser reconocidos en los agradecimientos. Se recomienda que, al momento de enviar el manuscrito, todos los autores lleguen a un acuerdo sobre sus contribuciones y el orden en la lista de coautores, para evitar el riesgo de autoría ficticia o usurpada.</w:t>
      </w:r>
    </w:p>
    <w:p w14:paraId="290365BA" w14:textId="77777777" w:rsidR="009D6120" w:rsidRDefault="009D6120" w:rsidP="00535FBB">
      <w:pPr>
        <w:pStyle w:val="Prrafodelista"/>
        <w:spacing w:line="360" w:lineRule="auto"/>
        <w:ind w:left="0"/>
        <w:jc w:val="both"/>
        <w:rPr>
          <w:rFonts w:ascii="Times New Roman" w:hAnsi="Times New Roman" w:cs="Times New Roman"/>
          <w:sz w:val="24"/>
          <w:szCs w:val="24"/>
        </w:rPr>
      </w:pPr>
    </w:p>
    <w:p w14:paraId="6478B42D" w14:textId="71D3C432" w:rsidR="009D6120" w:rsidRPr="00572905" w:rsidRDefault="009D6120" w:rsidP="00535FBB">
      <w:pPr>
        <w:spacing w:line="360" w:lineRule="auto"/>
        <w:jc w:val="both"/>
        <w:rPr>
          <w:rFonts w:ascii="Baskerville Old Face" w:hAnsi="Baskerville Old Face" w:cs="Times New Roman"/>
          <w:b/>
          <w:bCs/>
          <w:sz w:val="24"/>
          <w:szCs w:val="24"/>
        </w:rPr>
      </w:pPr>
      <w:r w:rsidRPr="00572905">
        <w:rPr>
          <w:rFonts w:ascii="Baskerville Old Face" w:hAnsi="Baskerville Old Face" w:cs="Times New Roman"/>
          <w:b/>
          <w:bCs/>
          <w:sz w:val="24"/>
          <w:szCs w:val="24"/>
        </w:rPr>
        <w:t>BIOGRAFÍA DE LOS AUTORES</w:t>
      </w:r>
    </w:p>
    <w:p w14:paraId="4454CAFA" w14:textId="33FFA7C3" w:rsidR="009D6120" w:rsidRDefault="009D6120" w:rsidP="00535FBB">
      <w:pPr>
        <w:pStyle w:val="Prrafodelista"/>
        <w:spacing w:line="360" w:lineRule="auto"/>
        <w:ind w:left="0"/>
        <w:jc w:val="both"/>
        <w:rPr>
          <w:rFonts w:ascii="Times New Roman" w:hAnsi="Times New Roman" w:cs="Times New Roman"/>
          <w:sz w:val="24"/>
          <w:szCs w:val="24"/>
        </w:rPr>
      </w:pPr>
      <w:r w:rsidRPr="009D6120">
        <w:rPr>
          <w:rFonts w:ascii="Times New Roman" w:hAnsi="Times New Roman" w:cs="Times New Roman"/>
        </w:rPr>
        <w:t>Colocar una breve descripción curricular de los autores, entre 100 y 150 palabras, en inglés y en español</w:t>
      </w:r>
      <w:r w:rsidRPr="00873C23">
        <w:rPr>
          <w:rFonts w:ascii="Times New Roman" w:hAnsi="Times New Roman" w:cs="Times New Roman"/>
          <w:sz w:val="24"/>
          <w:szCs w:val="24"/>
        </w:rPr>
        <w:t>.</w:t>
      </w:r>
    </w:p>
    <w:p w14:paraId="716901D8" w14:textId="77777777" w:rsidR="009D6120" w:rsidRPr="00873C23" w:rsidRDefault="009D6120" w:rsidP="00873C23">
      <w:pPr>
        <w:pStyle w:val="Prrafodelista"/>
        <w:spacing w:after="0" w:line="276" w:lineRule="auto"/>
        <w:ind w:left="0"/>
        <w:jc w:val="both"/>
        <w:rPr>
          <w:rFonts w:ascii="Times New Roman" w:hAnsi="Times New Roman" w:cs="Times New Roman"/>
          <w:sz w:val="24"/>
          <w:szCs w:val="24"/>
        </w:rPr>
      </w:pPr>
    </w:p>
    <w:p w14:paraId="24CD037F" w14:textId="77777777" w:rsidR="00873C23" w:rsidRPr="004D59FD" w:rsidRDefault="00873C23" w:rsidP="00873C23">
      <w:pPr>
        <w:pStyle w:val="Prrafodelista"/>
        <w:spacing w:after="0" w:line="276" w:lineRule="auto"/>
        <w:ind w:left="0"/>
        <w:jc w:val="both"/>
        <w:rPr>
          <w:rFonts w:ascii="Times New Roman" w:hAnsi="Times New Roman" w:cs="Times New Roman"/>
          <w:sz w:val="24"/>
          <w:szCs w:val="24"/>
        </w:rPr>
      </w:pPr>
    </w:p>
    <w:p w14:paraId="0E775190" w14:textId="4B255F7D" w:rsidR="00641B49" w:rsidRPr="004D59FD" w:rsidRDefault="00641B49" w:rsidP="00A15061">
      <w:pPr>
        <w:pStyle w:val="Prrafodelista"/>
        <w:spacing w:after="0" w:line="276" w:lineRule="auto"/>
        <w:ind w:left="0"/>
        <w:jc w:val="both"/>
        <w:rPr>
          <w:rFonts w:ascii="Times New Roman" w:hAnsi="Times New Roman" w:cs="Times New Roman"/>
          <w:b/>
          <w:bCs/>
          <w:sz w:val="24"/>
          <w:szCs w:val="24"/>
        </w:rPr>
      </w:pPr>
      <w:r w:rsidRPr="004D59FD">
        <w:rPr>
          <w:rFonts w:ascii="Times New Roman" w:hAnsi="Times New Roman" w:cs="Times New Roman"/>
          <w:b/>
          <w:bCs/>
          <w:sz w:val="24"/>
          <w:szCs w:val="24"/>
        </w:rPr>
        <w:t xml:space="preserve">CONSIDERACIONES GENERALES </w:t>
      </w:r>
      <w:r w:rsidR="0032276D" w:rsidRPr="004D59FD">
        <w:rPr>
          <w:rFonts w:ascii="Times New Roman" w:hAnsi="Times New Roman" w:cs="Times New Roman"/>
          <w:b/>
          <w:bCs/>
          <w:sz w:val="24"/>
          <w:szCs w:val="24"/>
          <w:highlight w:val="yellow"/>
        </w:rPr>
        <w:t>(</w:t>
      </w:r>
      <w:r w:rsidR="0032276D" w:rsidRPr="0032276D">
        <w:rPr>
          <w:rFonts w:ascii="Times New Roman" w:hAnsi="Times New Roman" w:cs="Times New Roman"/>
          <w:b/>
          <w:bCs/>
          <w:color w:val="595959" w:themeColor="text1" w:themeTint="A6"/>
          <w:sz w:val="24"/>
          <w:szCs w:val="24"/>
          <w:highlight w:val="yellow"/>
        </w:rPr>
        <w:t>Esta sección deberá eliminarse al momento de enviar la obra)</w:t>
      </w:r>
    </w:p>
    <w:p w14:paraId="0CB0A3B4" w14:textId="77777777" w:rsidR="00BE6074" w:rsidRPr="0032276D" w:rsidRDefault="00BE6074" w:rsidP="00A15061">
      <w:pPr>
        <w:pStyle w:val="Prrafodelista"/>
        <w:spacing w:after="0" w:line="276" w:lineRule="auto"/>
        <w:ind w:left="0"/>
        <w:jc w:val="both"/>
        <w:rPr>
          <w:rFonts w:ascii="Times New Roman" w:hAnsi="Times New Roman" w:cs="Times New Roman"/>
          <w:sz w:val="24"/>
          <w:szCs w:val="24"/>
        </w:rPr>
      </w:pPr>
    </w:p>
    <w:p w14:paraId="25EB2F98" w14:textId="10D15CC4" w:rsidR="00BE6074" w:rsidRPr="00BE6074" w:rsidRDefault="00BE6074" w:rsidP="00BE6074">
      <w:pPr>
        <w:pStyle w:val="Prrafodelista"/>
        <w:spacing w:after="0" w:line="276" w:lineRule="auto"/>
        <w:ind w:left="0"/>
        <w:jc w:val="both"/>
        <w:rPr>
          <w:rFonts w:ascii="Times New Roman" w:hAnsi="Times New Roman" w:cs="Times New Roman"/>
          <w:b/>
          <w:bCs/>
          <w:sz w:val="24"/>
          <w:szCs w:val="24"/>
        </w:rPr>
      </w:pPr>
      <w:r w:rsidRPr="00BE6074">
        <w:rPr>
          <w:rFonts w:ascii="Times New Roman" w:hAnsi="Times New Roman" w:cs="Times New Roman"/>
          <w:b/>
          <w:bCs/>
          <w:sz w:val="24"/>
          <w:szCs w:val="24"/>
        </w:rPr>
        <w:t xml:space="preserve">Límites de </w:t>
      </w:r>
      <w:r w:rsidR="00B00FA3">
        <w:rPr>
          <w:rFonts w:ascii="Times New Roman" w:hAnsi="Times New Roman" w:cs="Times New Roman"/>
          <w:b/>
          <w:bCs/>
          <w:sz w:val="24"/>
          <w:szCs w:val="24"/>
        </w:rPr>
        <w:t>e</w:t>
      </w:r>
      <w:r w:rsidRPr="00BE6074">
        <w:rPr>
          <w:rFonts w:ascii="Times New Roman" w:hAnsi="Times New Roman" w:cs="Times New Roman"/>
          <w:b/>
          <w:bCs/>
          <w:sz w:val="24"/>
          <w:szCs w:val="24"/>
        </w:rPr>
        <w:t>xtensión:</w:t>
      </w:r>
    </w:p>
    <w:p w14:paraId="35841A09" w14:textId="7E944218" w:rsidR="00BE6074" w:rsidRPr="00BE6074" w:rsidRDefault="00BE6074" w:rsidP="00BE6074">
      <w:pPr>
        <w:pStyle w:val="Prrafodelista"/>
        <w:spacing w:after="0" w:line="276" w:lineRule="auto"/>
        <w:ind w:left="0"/>
        <w:jc w:val="both"/>
        <w:rPr>
          <w:rFonts w:ascii="Times New Roman" w:hAnsi="Times New Roman" w:cs="Times New Roman"/>
          <w:sz w:val="24"/>
          <w:szCs w:val="24"/>
        </w:rPr>
      </w:pPr>
      <w:r w:rsidRPr="00BE6074">
        <w:rPr>
          <w:rFonts w:ascii="Times New Roman" w:hAnsi="Times New Roman" w:cs="Times New Roman"/>
          <w:sz w:val="24"/>
          <w:szCs w:val="24"/>
        </w:rPr>
        <w:t xml:space="preserve">El </w:t>
      </w:r>
      <w:r w:rsidR="00535FBB">
        <w:rPr>
          <w:rFonts w:ascii="Times New Roman" w:hAnsi="Times New Roman" w:cs="Times New Roman"/>
          <w:sz w:val="24"/>
          <w:szCs w:val="24"/>
        </w:rPr>
        <w:t>capítulo de libro</w:t>
      </w:r>
      <w:r w:rsidRPr="00BE6074">
        <w:rPr>
          <w:rFonts w:ascii="Times New Roman" w:hAnsi="Times New Roman" w:cs="Times New Roman"/>
          <w:sz w:val="24"/>
          <w:szCs w:val="24"/>
        </w:rPr>
        <w:t xml:space="preserve"> debe tener una extensión total de entre </w:t>
      </w:r>
      <w:r w:rsidR="00994227">
        <w:rPr>
          <w:rFonts w:ascii="Times New Roman" w:hAnsi="Times New Roman" w:cs="Times New Roman"/>
          <w:sz w:val="24"/>
          <w:szCs w:val="24"/>
        </w:rPr>
        <w:t>4</w:t>
      </w:r>
      <w:r w:rsidR="004D59FD">
        <w:rPr>
          <w:rFonts w:ascii="Times New Roman" w:hAnsi="Times New Roman" w:cs="Times New Roman"/>
          <w:sz w:val="24"/>
          <w:szCs w:val="24"/>
        </w:rPr>
        <w:t>.</w:t>
      </w:r>
      <w:r w:rsidR="00512503">
        <w:rPr>
          <w:rFonts w:ascii="Times New Roman" w:hAnsi="Times New Roman" w:cs="Times New Roman"/>
          <w:sz w:val="24"/>
          <w:szCs w:val="24"/>
        </w:rPr>
        <w:t>0</w:t>
      </w:r>
      <w:r w:rsidRPr="00BE6074">
        <w:rPr>
          <w:rFonts w:ascii="Times New Roman" w:hAnsi="Times New Roman" w:cs="Times New Roman"/>
          <w:sz w:val="24"/>
          <w:szCs w:val="24"/>
        </w:rPr>
        <w:t xml:space="preserve">00 y </w:t>
      </w:r>
      <w:r w:rsidR="00994227">
        <w:rPr>
          <w:rFonts w:ascii="Times New Roman" w:hAnsi="Times New Roman" w:cs="Times New Roman"/>
          <w:sz w:val="24"/>
          <w:szCs w:val="24"/>
        </w:rPr>
        <w:t>8</w:t>
      </w:r>
      <w:r w:rsidR="004D59FD">
        <w:rPr>
          <w:rFonts w:ascii="Times New Roman" w:hAnsi="Times New Roman" w:cs="Times New Roman"/>
          <w:sz w:val="24"/>
          <w:szCs w:val="24"/>
        </w:rPr>
        <w:t>.</w:t>
      </w:r>
      <w:r w:rsidRPr="00BE6074">
        <w:rPr>
          <w:rFonts w:ascii="Times New Roman" w:hAnsi="Times New Roman" w:cs="Times New Roman"/>
          <w:sz w:val="24"/>
          <w:szCs w:val="24"/>
        </w:rPr>
        <w:t>000 palabras</w:t>
      </w:r>
      <w:r w:rsidR="00994227">
        <w:rPr>
          <w:rFonts w:ascii="Times New Roman" w:hAnsi="Times New Roman" w:cs="Times New Roman"/>
          <w:sz w:val="24"/>
          <w:szCs w:val="24"/>
        </w:rPr>
        <w:t xml:space="preserve"> para capítulos originales y </w:t>
      </w:r>
      <w:r w:rsidR="00994227" w:rsidRPr="00BE6074">
        <w:rPr>
          <w:rFonts w:ascii="Times New Roman" w:hAnsi="Times New Roman" w:cs="Times New Roman"/>
          <w:sz w:val="24"/>
          <w:szCs w:val="24"/>
        </w:rPr>
        <w:t xml:space="preserve">entre </w:t>
      </w:r>
      <w:r w:rsidR="00994227">
        <w:rPr>
          <w:rFonts w:ascii="Times New Roman" w:hAnsi="Times New Roman" w:cs="Times New Roman"/>
          <w:sz w:val="24"/>
          <w:szCs w:val="24"/>
        </w:rPr>
        <w:t>5</w:t>
      </w:r>
      <w:r w:rsidR="004D59FD">
        <w:rPr>
          <w:rFonts w:ascii="Times New Roman" w:hAnsi="Times New Roman" w:cs="Times New Roman"/>
          <w:sz w:val="24"/>
          <w:szCs w:val="24"/>
        </w:rPr>
        <w:t>.</w:t>
      </w:r>
      <w:r w:rsidR="00994227">
        <w:rPr>
          <w:rFonts w:ascii="Times New Roman" w:hAnsi="Times New Roman" w:cs="Times New Roman"/>
          <w:sz w:val="24"/>
          <w:szCs w:val="24"/>
        </w:rPr>
        <w:t>0</w:t>
      </w:r>
      <w:r w:rsidR="00994227" w:rsidRPr="00BE6074">
        <w:rPr>
          <w:rFonts w:ascii="Times New Roman" w:hAnsi="Times New Roman" w:cs="Times New Roman"/>
          <w:sz w:val="24"/>
          <w:szCs w:val="24"/>
        </w:rPr>
        <w:t xml:space="preserve">00 y </w:t>
      </w:r>
      <w:r w:rsidR="00994227">
        <w:rPr>
          <w:rFonts w:ascii="Times New Roman" w:hAnsi="Times New Roman" w:cs="Times New Roman"/>
          <w:sz w:val="24"/>
          <w:szCs w:val="24"/>
        </w:rPr>
        <w:t>10.</w:t>
      </w:r>
      <w:r w:rsidR="00994227" w:rsidRPr="00BE6074">
        <w:rPr>
          <w:rFonts w:ascii="Times New Roman" w:hAnsi="Times New Roman" w:cs="Times New Roman"/>
          <w:sz w:val="24"/>
          <w:szCs w:val="24"/>
        </w:rPr>
        <w:t>000 palabras</w:t>
      </w:r>
      <w:r w:rsidR="00994227">
        <w:rPr>
          <w:rFonts w:ascii="Times New Roman" w:hAnsi="Times New Roman" w:cs="Times New Roman"/>
          <w:sz w:val="24"/>
          <w:szCs w:val="24"/>
        </w:rPr>
        <w:t xml:space="preserve"> para capítulos de revisión</w:t>
      </w:r>
      <w:r w:rsidRPr="00BE6074">
        <w:rPr>
          <w:rFonts w:ascii="Times New Roman" w:hAnsi="Times New Roman" w:cs="Times New Roman"/>
          <w:sz w:val="24"/>
          <w:szCs w:val="24"/>
        </w:rPr>
        <w:t xml:space="preserve">, lo que incluye la bibliografía y los preliminares (resumen, palabras clave, título, filiaciones y nombres). </w:t>
      </w:r>
    </w:p>
    <w:p w14:paraId="561B64DB" w14:textId="77777777" w:rsidR="00BE6074" w:rsidRPr="00BE6074" w:rsidRDefault="00BE6074" w:rsidP="00A15061">
      <w:pPr>
        <w:pStyle w:val="Prrafodelista"/>
        <w:spacing w:after="0" w:line="276" w:lineRule="auto"/>
        <w:ind w:left="0"/>
        <w:jc w:val="both"/>
        <w:rPr>
          <w:rFonts w:ascii="Times New Roman" w:hAnsi="Times New Roman" w:cs="Times New Roman"/>
          <w:sz w:val="24"/>
          <w:szCs w:val="24"/>
        </w:rPr>
      </w:pPr>
    </w:p>
    <w:p w14:paraId="1280B551" w14:textId="5E696766" w:rsidR="00641B49" w:rsidRDefault="00641B49" w:rsidP="00A15061">
      <w:pPr>
        <w:pStyle w:val="Prrafodelista"/>
        <w:spacing w:after="0" w:line="276" w:lineRule="auto"/>
        <w:ind w:left="0"/>
        <w:jc w:val="both"/>
        <w:rPr>
          <w:rFonts w:ascii="Times New Roman" w:hAnsi="Times New Roman" w:cs="Times New Roman"/>
          <w:b/>
          <w:bCs/>
          <w:sz w:val="24"/>
          <w:szCs w:val="24"/>
        </w:rPr>
      </w:pPr>
      <w:r w:rsidRPr="00641B49">
        <w:rPr>
          <w:rFonts w:ascii="Times New Roman" w:hAnsi="Times New Roman" w:cs="Times New Roman"/>
          <w:b/>
          <w:bCs/>
          <w:sz w:val="24"/>
          <w:szCs w:val="24"/>
        </w:rPr>
        <w:t xml:space="preserve">Tablas, ecuaciones y figuras </w:t>
      </w:r>
    </w:p>
    <w:p w14:paraId="4CDE8D5B" w14:textId="34651D32" w:rsidR="00A15061" w:rsidRPr="00A15061" w:rsidRDefault="00A15061" w:rsidP="00A15061">
      <w:pPr>
        <w:pStyle w:val="Prrafodelista"/>
        <w:spacing w:after="0" w:line="276" w:lineRule="auto"/>
        <w:ind w:left="0"/>
        <w:jc w:val="both"/>
        <w:rPr>
          <w:rFonts w:ascii="Times New Roman" w:hAnsi="Times New Roman" w:cs="Times New Roman"/>
          <w:sz w:val="24"/>
          <w:szCs w:val="24"/>
        </w:rPr>
      </w:pPr>
      <w:r w:rsidRPr="00A15061">
        <w:rPr>
          <w:rFonts w:ascii="Times New Roman" w:hAnsi="Times New Roman" w:cs="Times New Roman"/>
          <w:sz w:val="24"/>
          <w:szCs w:val="24"/>
        </w:rPr>
        <w:t>Es importante que todas las tablas, ecuaciones y figuras incluidas en el manuscrito sean citadas en el texto antes de su aparición. Cada tabla, ecuación y figura debe ser referenciada de manera adecuada en el contenido del trabajo, de modo que el lector sepa exactamente cuándo y cómo deben ser interpretadas.</w:t>
      </w:r>
    </w:p>
    <w:p w14:paraId="6EB89A26" w14:textId="28E6D21E" w:rsidR="00641B49" w:rsidRPr="00641B49" w:rsidRDefault="00641B49" w:rsidP="00A15061">
      <w:pPr>
        <w:pStyle w:val="Prrafodelista"/>
        <w:numPr>
          <w:ilvl w:val="0"/>
          <w:numId w:val="19"/>
        </w:numPr>
        <w:spacing w:after="0" w:line="276" w:lineRule="auto"/>
        <w:jc w:val="both"/>
        <w:rPr>
          <w:rFonts w:ascii="Times New Roman" w:hAnsi="Times New Roman" w:cs="Times New Roman"/>
          <w:sz w:val="24"/>
          <w:szCs w:val="24"/>
        </w:rPr>
      </w:pPr>
      <w:r w:rsidRPr="00641B49">
        <w:rPr>
          <w:rFonts w:ascii="Times New Roman" w:hAnsi="Times New Roman" w:cs="Times New Roman"/>
          <w:b/>
          <w:bCs/>
          <w:sz w:val="24"/>
          <w:szCs w:val="24"/>
        </w:rPr>
        <w:t>Tablas</w:t>
      </w:r>
      <w:r>
        <w:rPr>
          <w:rFonts w:ascii="Times New Roman" w:hAnsi="Times New Roman" w:cs="Times New Roman"/>
          <w:sz w:val="24"/>
          <w:szCs w:val="24"/>
        </w:rPr>
        <w:t xml:space="preserve">: </w:t>
      </w:r>
      <w:r w:rsidRPr="00641B49">
        <w:rPr>
          <w:rFonts w:ascii="Times New Roman" w:hAnsi="Times New Roman" w:cs="Times New Roman"/>
          <w:sz w:val="24"/>
          <w:szCs w:val="24"/>
        </w:rPr>
        <w:t xml:space="preserve">Las tablas deben ser numeradas de manera consecutiva (Tabla 1, Tabla 2, etc.) y deben tener un título claro y descriptivo. El texto dentro de las tablas debe ser conciso y preciso, evitando redundancias o información innecesaria.  </w:t>
      </w:r>
    </w:p>
    <w:p w14:paraId="3AFE86B6" w14:textId="4586925C" w:rsidR="00641B49" w:rsidRPr="00641B49" w:rsidRDefault="00641B49" w:rsidP="00A15061">
      <w:pPr>
        <w:pStyle w:val="Prrafodelista"/>
        <w:numPr>
          <w:ilvl w:val="0"/>
          <w:numId w:val="19"/>
        </w:numPr>
        <w:spacing w:after="0" w:line="276" w:lineRule="auto"/>
        <w:jc w:val="both"/>
        <w:rPr>
          <w:rFonts w:ascii="Times New Roman" w:hAnsi="Times New Roman" w:cs="Times New Roman"/>
          <w:sz w:val="24"/>
          <w:szCs w:val="24"/>
        </w:rPr>
      </w:pPr>
      <w:r w:rsidRPr="00641B49">
        <w:rPr>
          <w:rFonts w:ascii="Times New Roman" w:hAnsi="Times New Roman" w:cs="Times New Roman"/>
          <w:b/>
          <w:bCs/>
          <w:sz w:val="24"/>
          <w:szCs w:val="24"/>
        </w:rPr>
        <w:t>Ecuaciones</w:t>
      </w:r>
      <w:r>
        <w:rPr>
          <w:rFonts w:ascii="Times New Roman" w:hAnsi="Times New Roman" w:cs="Times New Roman"/>
          <w:sz w:val="24"/>
          <w:szCs w:val="24"/>
        </w:rPr>
        <w:t xml:space="preserve">: </w:t>
      </w:r>
      <w:r w:rsidRPr="00641B49">
        <w:rPr>
          <w:rFonts w:ascii="Times New Roman" w:hAnsi="Times New Roman" w:cs="Times New Roman"/>
          <w:sz w:val="24"/>
          <w:szCs w:val="24"/>
        </w:rPr>
        <w:t>Las ecuaciones deben ser numeradas consecutivamente (Ecuación 1, Ecuación</w:t>
      </w:r>
      <w:r w:rsidR="007E1844">
        <w:rPr>
          <w:rFonts w:ascii="Times New Roman" w:hAnsi="Times New Roman" w:cs="Times New Roman"/>
          <w:sz w:val="24"/>
          <w:szCs w:val="24"/>
        </w:rPr>
        <w:t xml:space="preserve"> </w:t>
      </w:r>
      <w:r w:rsidRPr="00641B49">
        <w:rPr>
          <w:rFonts w:ascii="Times New Roman" w:hAnsi="Times New Roman" w:cs="Times New Roman"/>
          <w:sz w:val="24"/>
          <w:szCs w:val="24"/>
        </w:rPr>
        <w:t xml:space="preserve">2, etc.). Deben ir centradas y alineadas a la izquierda, y cada término debe ser definido en el texto si no es de uso común.  </w:t>
      </w:r>
    </w:p>
    <w:p w14:paraId="5182C4F7" w14:textId="65732D85" w:rsidR="00641B49" w:rsidRPr="00641B49" w:rsidRDefault="00641B49" w:rsidP="00A15061">
      <w:pPr>
        <w:pStyle w:val="Prrafodelista"/>
        <w:numPr>
          <w:ilvl w:val="0"/>
          <w:numId w:val="19"/>
        </w:numPr>
        <w:spacing w:after="0" w:line="276" w:lineRule="auto"/>
        <w:jc w:val="both"/>
        <w:rPr>
          <w:rFonts w:ascii="Times New Roman" w:hAnsi="Times New Roman" w:cs="Times New Roman"/>
          <w:sz w:val="24"/>
          <w:szCs w:val="24"/>
        </w:rPr>
      </w:pPr>
      <w:r w:rsidRPr="00641B49">
        <w:rPr>
          <w:rFonts w:ascii="Times New Roman" w:hAnsi="Times New Roman" w:cs="Times New Roman"/>
          <w:b/>
          <w:bCs/>
          <w:sz w:val="24"/>
          <w:szCs w:val="24"/>
        </w:rPr>
        <w:t>Figuras</w:t>
      </w:r>
      <w:r w:rsidRPr="00641B49">
        <w:rPr>
          <w:rFonts w:ascii="Times New Roman" w:hAnsi="Times New Roman" w:cs="Times New Roman"/>
          <w:sz w:val="24"/>
          <w:szCs w:val="24"/>
        </w:rPr>
        <w:t xml:space="preserve">: Se recomienda el uso de figuras (gráficos, diagramas, esquemas) en lugar de imágenes. Las figuras deben tener un título descriptivo, ser de alta calidad </w:t>
      </w:r>
      <w:r>
        <w:rPr>
          <w:rFonts w:ascii="Times New Roman" w:hAnsi="Times New Roman" w:cs="Times New Roman"/>
          <w:sz w:val="24"/>
          <w:szCs w:val="24"/>
        </w:rPr>
        <w:t xml:space="preserve">(300 pp) </w:t>
      </w:r>
      <w:r w:rsidRPr="00641B49">
        <w:rPr>
          <w:rFonts w:ascii="Times New Roman" w:hAnsi="Times New Roman" w:cs="Times New Roman"/>
          <w:sz w:val="24"/>
          <w:szCs w:val="24"/>
        </w:rPr>
        <w:t xml:space="preserve">y estar numeradas consecutivamente (Figura 1, Figura 2, etc.). Además, deben colocarse lo más cerca posible del texto que las menciona.  </w:t>
      </w:r>
    </w:p>
    <w:p w14:paraId="20CB1132" w14:textId="77777777" w:rsidR="00641B49" w:rsidRPr="00641B49" w:rsidRDefault="00641B49" w:rsidP="00A15061">
      <w:pPr>
        <w:pStyle w:val="Prrafodelista"/>
        <w:spacing w:after="0" w:line="276" w:lineRule="auto"/>
        <w:ind w:left="0"/>
        <w:jc w:val="both"/>
        <w:rPr>
          <w:rFonts w:ascii="Times New Roman" w:hAnsi="Times New Roman" w:cs="Times New Roman"/>
          <w:sz w:val="24"/>
          <w:szCs w:val="24"/>
        </w:rPr>
      </w:pPr>
    </w:p>
    <w:p w14:paraId="295F805C" w14:textId="72EE64BB" w:rsidR="00641B49" w:rsidRPr="00641B49" w:rsidRDefault="00F32D2C" w:rsidP="00CA54EF">
      <w:pPr>
        <w:rPr>
          <w:rFonts w:ascii="Times New Roman" w:hAnsi="Times New Roman" w:cs="Times New Roman"/>
          <w:b/>
          <w:bCs/>
          <w:sz w:val="24"/>
          <w:szCs w:val="24"/>
        </w:rPr>
      </w:pPr>
      <w:r w:rsidRPr="00641B49">
        <w:rPr>
          <w:rFonts w:ascii="Times New Roman" w:hAnsi="Times New Roman" w:cs="Times New Roman"/>
          <w:b/>
          <w:bCs/>
          <w:sz w:val="24"/>
          <w:szCs w:val="24"/>
        </w:rPr>
        <w:t>Envío del manuscrito</w:t>
      </w:r>
    </w:p>
    <w:p w14:paraId="4FCC110D" w14:textId="3AEFC17A" w:rsidR="00641B49" w:rsidRPr="00641B49" w:rsidRDefault="00641B49" w:rsidP="00A15061">
      <w:pPr>
        <w:pStyle w:val="Prrafodelista"/>
        <w:spacing w:after="0" w:line="276" w:lineRule="auto"/>
        <w:ind w:left="0"/>
        <w:jc w:val="both"/>
        <w:rPr>
          <w:rFonts w:ascii="Times New Roman" w:hAnsi="Times New Roman" w:cs="Times New Roman"/>
          <w:sz w:val="24"/>
          <w:szCs w:val="24"/>
        </w:rPr>
      </w:pPr>
      <w:r w:rsidRPr="00641B49">
        <w:rPr>
          <w:rFonts w:ascii="Times New Roman" w:hAnsi="Times New Roman" w:cs="Times New Roman"/>
          <w:sz w:val="24"/>
          <w:szCs w:val="24"/>
        </w:rPr>
        <w:t>El manuscrito debe ser enviado a través del sistema de gestión en línea de la Editorial Unión Científica. Los autores tienen la libertad de enviar su trabajo en cualquier momento.</w:t>
      </w:r>
      <w:r w:rsidR="00A15061">
        <w:rPr>
          <w:rFonts w:ascii="Times New Roman" w:hAnsi="Times New Roman" w:cs="Times New Roman"/>
          <w:sz w:val="24"/>
          <w:szCs w:val="24"/>
        </w:rPr>
        <w:t xml:space="preserve"> </w:t>
      </w:r>
      <w:hyperlink r:id="rId10" w:history="1">
        <w:r w:rsidR="00A15061" w:rsidRPr="00DC6CF5">
          <w:rPr>
            <w:rStyle w:val="Hipervnculo"/>
            <w:rFonts w:ascii="Times New Roman" w:hAnsi="Times New Roman" w:cs="Times New Roman"/>
            <w:sz w:val="24"/>
            <w:szCs w:val="24"/>
          </w:rPr>
          <w:t>https://libros.editorialunioncientifica.com/index.php/EUC/about/submissions</w:t>
        </w:r>
      </w:hyperlink>
      <w:r w:rsidR="00A15061">
        <w:rPr>
          <w:rFonts w:ascii="Times New Roman" w:hAnsi="Times New Roman" w:cs="Times New Roman"/>
          <w:sz w:val="24"/>
          <w:szCs w:val="24"/>
        </w:rPr>
        <w:t xml:space="preserve"> </w:t>
      </w:r>
    </w:p>
    <w:p w14:paraId="62B71270" w14:textId="77777777" w:rsidR="00641B49" w:rsidRPr="00641B49" w:rsidRDefault="00641B49" w:rsidP="00A15061">
      <w:pPr>
        <w:pStyle w:val="Prrafodelista"/>
        <w:spacing w:after="0" w:line="276" w:lineRule="auto"/>
        <w:ind w:left="0"/>
        <w:jc w:val="both"/>
        <w:rPr>
          <w:rFonts w:ascii="Times New Roman" w:hAnsi="Times New Roman" w:cs="Times New Roman"/>
          <w:sz w:val="24"/>
          <w:szCs w:val="24"/>
        </w:rPr>
      </w:pPr>
    </w:p>
    <w:p w14:paraId="244B300D" w14:textId="3C03E837" w:rsidR="00641B49" w:rsidRPr="00641B49" w:rsidRDefault="00F32D2C" w:rsidP="00F718E4">
      <w:pPr>
        <w:pStyle w:val="Prrafodelista"/>
        <w:spacing w:line="360" w:lineRule="auto"/>
        <w:ind w:left="0"/>
        <w:jc w:val="both"/>
        <w:rPr>
          <w:rFonts w:ascii="Times New Roman" w:hAnsi="Times New Roman" w:cs="Times New Roman"/>
          <w:b/>
          <w:bCs/>
          <w:sz w:val="24"/>
          <w:szCs w:val="24"/>
        </w:rPr>
      </w:pPr>
      <w:r w:rsidRPr="00641B49">
        <w:rPr>
          <w:rFonts w:ascii="Times New Roman" w:hAnsi="Times New Roman" w:cs="Times New Roman"/>
          <w:b/>
          <w:bCs/>
          <w:sz w:val="24"/>
          <w:szCs w:val="24"/>
        </w:rPr>
        <w:t>Proceso de revisión</w:t>
      </w:r>
    </w:p>
    <w:p w14:paraId="737F22A2" w14:textId="28B72C30" w:rsidR="00CA54EF" w:rsidRPr="00CA54EF" w:rsidRDefault="00ED6672" w:rsidP="00F718E4">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Para</w:t>
      </w:r>
      <w:r w:rsidRPr="00641B49">
        <w:rPr>
          <w:rFonts w:ascii="Times New Roman" w:hAnsi="Times New Roman" w:cs="Times New Roman"/>
          <w:sz w:val="24"/>
          <w:szCs w:val="24"/>
        </w:rPr>
        <w:t xml:space="preserve"> g</w:t>
      </w:r>
      <w:r w:rsidRPr="00CA54EF">
        <w:rPr>
          <w:rFonts w:ascii="Times New Roman" w:hAnsi="Times New Roman" w:cs="Times New Roman"/>
          <w:sz w:val="24"/>
          <w:szCs w:val="24"/>
        </w:rPr>
        <w:t>arantizar un proceso objetivo y riguroso t</w:t>
      </w:r>
      <w:r w:rsidR="00641B49" w:rsidRPr="00CA54EF">
        <w:rPr>
          <w:rFonts w:ascii="Times New Roman" w:hAnsi="Times New Roman" w:cs="Times New Roman"/>
          <w:sz w:val="24"/>
          <w:szCs w:val="24"/>
        </w:rPr>
        <w:t>odos los trabajos serán sometidos a un</w:t>
      </w:r>
      <w:r w:rsidRPr="00CA54EF">
        <w:rPr>
          <w:rFonts w:ascii="Times New Roman" w:hAnsi="Times New Roman" w:cs="Times New Roman"/>
          <w:sz w:val="24"/>
          <w:szCs w:val="24"/>
        </w:rPr>
        <w:t xml:space="preserve"> proceso de</w:t>
      </w:r>
      <w:r w:rsidR="00641B49" w:rsidRPr="00CA54EF">
        <w:rPr>
          <w:rFonts w:ascii="Times New Roman" w:hAnsi="Times New Roman" w:cs="Times New Roman"/>
          <w:sz w:val="24"/>
          <w:szCs w:val="24"/>
        </w:rPr>
        <w:t xml:space="preserve"> revisión </w:t>
      </w:r>
      <w:r w:rsidRPr="00CA54EF">
        <w:rPr>
          <w:rFonts w:ascii="Times New Roman" w:hAnsi="Times New Roman" w:cs="Times New Roman"/>
          <w:sz w:val="24"/>
          <w:szCs w:val="24"/>
        </w:rPr>
        <w:t>por dos pares externos en la modalidad doble ciego</w:t>
      </w:r>
      <w:r w:rsidR="00641B49" w:rsidRPr="00CA54EF">
        <w:rPr>
          <w:rFonts w:ascii="Times New Roman" w:hAnsi="Times New Roman" w:cs="Times New Roman"/>
          <w:sz w:val="24"/>
          <w:szCs w:val="24"/>
        </w:rPr>
        <w:t xml:space="preserve">. Este proceso tiene una duración aproximada de entre 4 y 6 semanas. El autor recibirá retroalimentación sobre su trabajo y será notificado sobre el estado de su manuscrito, ya sea que sea aceptado, requiera modificaciones o sea rechazado.  </w:t>
      </w:r>
    </w:p>
    <w:p w14:paraId="739A99EE" w14:textId="3A7A0D76" w:rsidR="00CA54EF" w:rsidRPr="0032276D" w:rsidRDefault="00CA54EF" w:rsidP="00CA54EF">
      <w:pPr>
        <w:spacing w:after="0" w:line="360" w:lineRule="auto"/>
        <w:jc w:val="center"/>
        <w:rPr>
          <w:rFonts w:ascii="Times New Roman" w:hAnsi="Times New Roman" w:cs="Times New Roman"/>
          <w:b/>
          <w:bCs/>
          <w:color w:val="000000"/>
          <w:sz w:val="24"/>
          <w:szCs w:val="24"/>
          <w:shd w:val="clear" w:color="auto" w:fill="FFFFFF"/>
        </w:rPr>
      </w:pPr>
      <w:r w:rsidRPr="00CA54EF">
        <w:rPr>
          <w:rFonts w:ascii="Times New Roman" w:hAnsi="Times New Roman" w:cs="Times New Roman"/>
          <w:sz w:val="24"/>
          <w:szCs w:val="24"/>
        </w:rPr>
        <w:br w:type="column"/>
      </w:r>
      <w:r w:rsidR="0032276D" w:rsidRPr="0032276D">
        <w:rPr>
          <w:rFonts w:ascii="Times New Roman" w:hAnsi="Times New Roman" w:cs="Times New Roman"/>
          <w:b/>
          <w:bCs/>
          <w:sz w:val="24"/>
          <w:szCs w:val="24"/>
        </w:rPr>
        <w:lastRenderedPageBreak/>
        <w:t xml:space="preserve">Libro Seriado </w:t>
      </w:r>
      <w:r w:rsidRPr="0032276D">
        <w:rPr>
          <w:rFonts w:ascii="Times New Roman" w:hAnsi="Times New Roman" w:cs="Times New Roman"/>
          <w:b/>
          <w:bCs/>
          <w:color w:val="000000"/>
          <w:sz w:val="24"/>
          <w:szCs w:val="24"/>
          <w:shd w:val="clear" w:color="auto" w:fill="FFFFFF"/>
        </w:rPr>
        <w:t>Glebe</w:t>
      </w:r>
    </w:p>
    <w:p w14:paraId="0D1033C1" w14:textId="77777777" w:rsidR="00CA54EF" w:rsidRPr="0032276D" w:rsidRDefault="00CA54EF" w:rsidP="00CA54EF">
      <w:pPr>
        <w:spacing w:after="0" w:line="240" w:lineRule="auto"/>
        <w:jc w:val="both"/>
        <w:rPr>
          <w:rFonts w:ascii="Times New Roman" w:hAnsi="Times New Roman" w:cs="Times New Roman"/>
          <w:b/>
          <w:bCs/>
          <w:sz w:val="12"/>
          <w:szCs w:val="12"/>
        </w:rPr>
      </w:pPr>
    </w:p>
    <w:p w14:paraId="259EC23E" w14:textId="77777777" w:rsidR="0032276D" w:rsidRDefault="0032276D" w:rsidP="00CA54EF">
      <w:pPr>
        <w:spacing w:after="0" w:line="240" w:lineRule="auto"/>
        <w:jc w:val="both"/>
        <w:rPr>
          <w:rFonts w:ascii="Times New Roman" w:hAnsi="Times New Roman" w:cs="Times New Roman"/>
          <w:b/>
          <w:bCs/>
          <w:sz w:val="24"/>
          <w:szCs w:val="24"/>
        </w:rPr>
      </w:pPr>
    </w:p>
    <w:p w14:paraId="6AB146BC" w14:textId="519393ED" w:rsidR="00CA54EF" w:rsidRPr="00CA54EF" w:rsidRDefault="00CA54EF" w:rsidP="00CA54EF">
      <w:pPr>
        <w:spacing w:after="0" w:line="240" w:lineRule="auto"/>
        <w:jc w:val="both"/>
        <w:rPr>
          <w:rFonts w:ascii="Times New Roman" w:hAnsi="Times New Roman" w:cs="Times New Roman"/>
          <w:sz w:val="24"/>
          <w:szCs w:val="24"/>
        </w:rPr>
      </w:pPr>
      <w:r w:rsidRPr="00CA54EF">
        <w:rPr>
          <w:rFonts w:ascii="Times New Roman" w:hAnsi="Times New Roman" w:cs="Times New Roman"/>
          <w:b/>
          <w:bCs/>
          <w:sz w:val="24"/>
          <w:szCs w:val="24"/>
        </w:rPr>
        <w:t>Nombre de la Institución</w:t>
      </w:r>
      <w:r w:rsidRPr="00CA54EF">
        <w:rPr>
          <w:rFonts w:ascii="Times New Roman" w:hAnsi="Times New Roman" w:cs="Times New Roman"/>
          <w:sz w:val="24"/>
          <w:szCs w:val="24"/>
        </w:rPr>
        <w:t>: Editorial Unión Científica, EUC, S.A.S.</w:t>
      </w:r>
    </w:p>
    <w:p w14:paraId="2DF379AF" w14:textId="77777777" w:rsidR="00CA54EF" w:rsidRPr="00CA54EF" w:rsidRDefault="00CA54EF" w:rsidP="00CA54EF">
      <w:pPr>
        <w:spacing w:after="0" w:line="240" w:lineRule="auto"/>
        <w:jc w:val="both"/>
        <w:rPr>
          <w:rFonts w:ascii="Times New Roman" w:hAnsi="Times New Roman" w:cs="Times New Roman"/>
          <w:sz w:val="24"/>
          <w:szCs w:val="24"/>
        </w:rPr>
      </w:pPr>
      <w:r w:rsidRPr="00CA54EF">
        <w:rPr>
          <w:rFonts w:ascii="Times New Roman" w:hAnsi="Times New Roman" w:cs="Times New Roman"/>
          <w:b/>
          <w:bCs/>
          <w:sz w:val="24"/>
          <w:szCs w:val="24"/>
        </w:rPr>
        <w:t>Correo electrónico institucional</w:t>
      </w:r>
      <w:r w:rsidRPr="00CA54EF">
        <w:rPr>
          <w:rFonts w:ascii="Times New Roman" w:hAnsi="Times New Roman" w:cs="Times New Roman"/>
          <w:sz w:val="24"/>
          <w:szCs w:val="24"/>
        </w:rPr>
        <w:t xml:space="preserve">: </w:t>
      </w:r>
      <w:hyperlink r:id="rId11" w:history="1">
        <w:r w:rsidRPr="00CA54EF">
          <w:rPr>
            <w:rStyle w:val="Hipervnculo"/>
            <w:rFonts w:ascii="Times New Roman" w:hAnsi="Times New Roman" w:cs="Times New Roman"/>
            <w:sz w:val="24"/>
            <w:szCs w:val="24"/>
          </w:rPr>
          <w:t>jbriceno@editorialunioncientifica.com</w:t>
        </w:r>
      </w:hyperlink>
      <w:r w:rsidRPr="00CA54EF">
        <w:rPr>
          <w:rFonts w:ascii="Times New Roman" w:hAnsi="Times New Roman" w:cs="Times New Roman"/>
          <w:sz w:val="24"/>
          <w:szCs w:val="24"/>
        </w:rPr>
        <w:t xml:space="preserve"> </w:t>
      </w:r>
    </w:p>
    <w:p w14:paraId="708FEAD0" w14:textId="77777777" w:rsidR="00CA54EF" w:rsidRPr="00CA54EF" w:rsidRDefault="00CA54EF" w:rsidP="00CA54EF">
      <w:pPr>
        <w:spacing w:after="0" w:line="240" w:lineRule="auto"/>
        <w:jc w:val="both"/>
        <w:rPr>
          <w:rFonts w:ascii="Times New Roman" w:hAnsi="Times New Roman" w:cs="Times New Roman"/>
          <w:sz w:val="24"/>
          <w:szCs w:val="24"/>
        </w:rPr>
      </w:pPr>
      <w:r w:rsidRPr="00CA54EF">
        <w:rPr>
          <w:rFonts w:ascii="Times New Roman" w:hAnsi="Times New Roman" w:cs="Times New Roman"/>
          <w:b/>
          <w:bCs/>
          <w:sz w:val="24"/>
          <w:szCs w:val="24"/>
        </w:rPr>
        <w:t>Persona de contacto</w:t>
      </w:r>
      <w:r w:rsidRPr="00CA54EF">
        <w:rPr>
          <w:rFonts w:ascii="Times New Roman" w:hAnsi="Times New Roman" w:cs="Times New Roman"/>
          <w:sz w:val="24"/>
          <w:szCs w:val="24"/>
        </w:rPr>
        <w:t xml:space="preserve">: Jorge Alexander Briceño Carrasquel, PhD. </w:t>
      </w:r>
      <w:r w:rsidRPr="00CA54EF">
        <w:rPr>
          <w:rStyle w:val="Hipervnculo"/>
          <w:rFonts w:ascii="Times New Roman" w:hAnsi="Times New Roman" w:cs="Times New Roman"/>
          <w:sz w:val="24"/>
          <w:szCs w:val="24"/>
        </w:rPr>
        <w:t>+593963350492</w:t>
      </w:r>
    </w:p>
    <w:p w14:paraId="5C302F43" w14:textId="77777777" w:rsidR="00CA54EF" w:rsidRPr="00CA54EF" w:rsidRDefault="00CA54EF" w:rsidP="00CA54EF">
      <w:pPr>
        <w:spacing w:line="360" w:lineRule="auto"/>
        <w:jc w:val="both"/>
        <w:rPr>
          <w:rFonts w:ascii="Times New Roman" w:hAnsi="Times New Roman" w:cs="Times New Roman"/>
          <w:sz w:val="24"/>
          <w:szCs w:val="24"/>
        </w:rPr>
      </w:pPr>
    </w:p>
    <w:p w14:paraId="3F92075D" w14:textId="667EA245" w:rsidR="00CA54EF" w:rsidRPr="00CA54EF" w:rsidRDefault="00CA54EF" w:rsidP="00CA54EF">
      <w:pPr>
        <w:spacing w:line="360" w:lineRule="auto"/>
        <w:jc w:val="both"/>
        <w:rPr>
          <w:rFonts w:ascii="Times New Roman" w:hAnsi="Times New Roman" w:cs="Times New Roman"/>
          <w:b/>
          <w:bCs/>
          <w:sz w:val="24"/>
          <w:szCs w:val="24"/>
        </w:rPr>
      </w:pPr>
      <w:r w:rsidRPr="00CA54EF">
        <w:rPr>
          <w:rFonts w:ascii="Times New Roman" w:hAnsi="Times New Roman" w:cs="Times New Roman"/>
          <w:b/>
          <w:bCs/>
          <w:sz w:val="24"/>
          <w:szCs w:val="24"/>
        </w:rPr>
        <w:t xml:space="preserve">Colección: </w:t>
      </w:r>
      <w:r w:rsidRPr="004D59FD">
        <w:rPr>
          <w:rFonts w:ascii="Times New Roman" w:hAnsi="Times New Roman" w:cs="Times New Roman"/>
          <w:b/>
          <w:bCs/>
          <w:sz w:val="24"/>
          <w:szCs w:val="24"/>
        </w:rPr>
        <w:t>Glebe</w:t>
      </w:r>
    </w:p>
    <w:p w14:paraId="60315572" w14:textId="77777777" w:rsidR="00CA54EF" w:rsidRPr="00CA54EF" w:rsidRDefault="00CA54EF" w:rsidP="00CA54EF">
      <w:pPr>
        <w:spacing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e</w:t>
      </w:r>
      <w:r w:rsidRPr="00CA54EF">
        <w:rPr>
          <w:rFonts w:ascii="Times New Roman" w:hAnsi="Times New Roman" w:cs="Times New Roman"/>
          <w:b/>
          <w:bCs/>
          <w:sz w:val="24"/>
          <w:szCs w:val="24"/>
        </w:rPr>
        <w:noBreakHyphen/>
        <w:t xml:space="preserve">ISSN: </w:t>
      </w:r>
      <w:hyperlink r:id="rId12" w:history="1">
        <w:r w:rsidRPr="00CA54EF">
          <w:rPr>
            <w:rStyle w:val="Hipervnculo"/>
            <w:rFonts w:ascii="Times New Roman" w:hAnsi="Times New Roman" w:cs="Times New Roman"/>
            <w:b/>
            <w:bCs/>
            <w:color w:val="006798"/>
            <w:sz w:val="24"/>
            <w:szCs w:val="24"/>
          </w:rPr>
          <w:t>3103-1234</w:t>
        </w:r>
      </w:hyperlink>
      <w:r w:rsidRPr="00CA54EF">
        <w:rPr>
          <w:rFonts w:ascii="Times New Roman" w:hAnsi="Times New Roman" w:cs="Times New Roman"/>
          <w:b/>
          <w:bCs/>
          <w:sz w:val="24"/>
          <w:szCs w:val="24"/>
        </w:rPr>
        <w:t xml:space="preserve"> | Frecuencia: continua (3 números/año) + 1 edición especial anual</w:t>
      </w:r>
    </w:p>
    <w:p w14:paraId="5FA7EE5F" w14:textId="77777777" w:rsidR="00CA54EF" w:rsidRPr="00CA54EF" w:rsidRDefault="00CA54EF" w:rsidP="00CA54EF">
      <w:pPr>
        <w:spacing w:line="360" w:lineRule="auto"/>
        <w:jc w:val="both"/>
        <w:rPr>
          <w:rFonts w:ascii="Times New Roman" w:hAnsi="Times New Roman" w:cs="Times New Roman"/>
          <w:b/>
          <w:bCs/>
          <w:sz w:val="24"/>
          <w:szCs w:val="24"/>
        </w:rPr>
      </w:pPr>
    </w:p>
    <w:p w14:paraId="4870AB4C" w14:textId="3C6C5942" w:rsidR="00CA54EF" w:rsidRPr="00CA54EF" w:rsidRDefault="00CA54EF" w:rsidP="00CA54EF">
      <w:pPr>
        <w:pStyle w:val="Prrafodelista"/>
        <w:numPr>
          <w:ilvl w:val="0"/>
          <w:numId w:val="27"/>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Presentación</w:t>
      </w:r>
      <w:r w:rsidRPr="00CA54EF">
        <w:rPr>
          <w:rFonts w:ascii="Times New Roman" w:hAnsi="Times New Roman" w:cs="Times New Roman"/>
          <w:sz w:val="24"/>
          <w:szCs w:val="24"/>
        </w:rPr>
        <w:t xml:space="preserve">. </w:t>
      </w:r>
      <w:r w:rsidRPr="004D59FD">
        <w:rPr>
          <w:rFonts w:ascii="Times New Roman" w:hAnsi="Times New Roman" w:cs="Times New Roman"/>
          <w:sz w:val="24"/>
          <w:szCs w:val="24"/>
        </w:rPr>
        <w:t>Gleb</w:t>
      </w:r>
      <w:r w:rsidR="003F2124" w:rsidRPr="004D59FD">
        <w:rPr>
          <w:rFonts w:ascii="Times New Roman" w:hAnsi="Times New Roman" w:cs="Times New Roman"/>
          <w:sz w:val="24"/>
          <w:szCs w:val="24"/>
        </w:rPr>
        <w:t>e</w:t>
      </w:r>
      <w:r w:rsidRPr="00CA54EF">
        <w:rPr>
          <w:rFonts w:ascii="Times New Roman" w:hAnsi="Times New Roman" w:cs="Times New Roman"/>
          <w:sz w:val="24"/>
          <w:szCs w:val="24"/>
        </w:rPr>
        <w:t xml:space="preserve"> es una serie monográfica que promueve la sostenibilidad integral en la producción primaria, innovación postcosecha, gestión ambiental y salud animal. Es un recurso para académicos y profesionales que buscan mejorar la resiliencia de los ecosistemas y la productividad agrícola y pecuario ante los desafíos globales. Reconocida y registrada bajo el e</w:t>
      </w:r>
      <w:r w:rsidRPr="00CA54EF">
        <w:rPr>
          <w:rFonts w:ascii="Times New Roman" w:hAnsi="Times New Roman" w:cs="Times New Roman"/>
          <w:sz w:val="24"/>
          <w:szCs w:val="24"/>
        </w:rPr>
        <w:noBreakHyphen/>
        <w:t xml:space="preserve">ISSN 3103-1234, la colección publica en español o inglés y es editada desde Ambato, Ecuador. </w:t>
      </w:r>
    </w:p>
    <w:p w14:paraId="256854F5" w14:textId="77777777" w:rsidR="00CA54EF" w:rsidRPr="00CA54EF" w:rsidRDefault="00CA54EF" w:rsidP="00CA54EF">
      <w:pPr>
        <w:spacing w:after="0" w:line="360" w:lineRule="auto"/>
        <w:jc w:val="both"/>
        <w:rPr>
          <w:rFonts w:ascii="Times New Roman" w:hAnsi="Times New Roman" w:cs="Times New Roman"/>
          <w:sz w:val="24"/>
          <w:szCs w:val="24"/>
        </w:rPr>
      </w:pPr>
    </w:p>
    <w:p w14:paraId="2E900662" w14:textId="77777777" w:rsidR="00CA54EF" w:rsidRPr="00CA54EF" w:rsidRDefault="00CA54EF" w:rsidP="00CA54EF">
      <w:pPr>
        <w:pStyle w:val="Prrafodelista"/>
        <w:numPr>
          <w:ilvl w:val="0"/>
          <w:numId w:val="27"/>
        </w:numPr>
        <w:spacing w:after="0" w:line="360" w:lineRule="auto"/>
        <w:ind w:left="708"/>
        <w:jc w:val="both"/>
        <w:rPr>
          <w:rFonts w:ascii="Times New Roman" w:hAnsi="Times New Roman" w:cs="Times New Roman"/>
          <w:sz w:val="24"/>
          <w:szCs w:val="24"/>
        </w:rPr>
      </w:pPr>
      <w:r w:rsidRPr="00CA54EF">
        <w:rPr>
          <w:rFonts w:ascii="Times New Roman" w:hAnsi="Times New Roman" w:cs="Times New Roman"/>
          <w:b/>
          <w:bCs/>
          <w:sz w:val="24"/>
          <w:szCs w:val="24"/>
        </w:rPr>
        <w:t>Serie monográfica</w:t>
      </w:r>
      <w:r w:rsidRPr="00CA54EF">
        <w:rPr>
          <w:rFonts w:ascii="Times New Roman" w:hAnsi="Times New Roman" w:cs="Times New Roman"/>
          <w:sz w:val="24"/>
          <w:szCs w:val="24"/>
        </w:rPr>
        <w:t xml:space="preserve">. Es un término ampliamente aceptado en el ámbito académico y bibliotecológico, se refiere al conjunto de </w:t>
      </w:r>
      <w:r w:rsidRPr="0032276D">
        <w:rPr>
          <w:rFonts w:ascii="Times New Roman" w:hAnsi="Times New Roman" w:cs="Times New Roman"/>
          <w:b/>
          <w:bCs/>
          <w:i/>
          <w:iCs/>
          <w:sz w:val="24"/>
          <w:szCs w:val="24"/>
        </w:rPr>
        <w:t>libros o monografías</w:t>
      </w:r>
      <w:r w:rsidRPr="00CA54EF">
        <w:rPr>
          <w:rFonts w:ascii="Times New Roman" w:hAnsi="Times New Roman" w:cs="Times New Roman"/>
          <w:sz w:val="24"/>
          <w:szCs w:val="24"/>
        </w:rPr>
        <w:t xml:space="preserve"> que se publican periódicamente, cada uno con un título propio, pero todos bajo un eje temático común y con una línea editorial coherente. </w:t>
      </w:r>
    </w:p>
    <w:p w14:paraId="6651AD19" w14:textId="77777777" w:rsidR="00CA54EF" w:rsidRPr="00CA54EF" w:rsidRDefault="00CA54EF" w:rsidP="00CA54EF">
      <w:pPr>
        <w:spacing w:line="360" w:lineRule="auto"/>
        <w:jc w:val="both"/>
        <w:rPr>
          <w:rFonts w:ascii="Times New Roman" w:hAnsi="Times New Roman" w:cs="Times New Roman"/>
          <w:b/>
          <w:bCs/>
          <w:sz w:val="24"/>
          <w:szCs w:val="24"/>
        </w:rPr>
      </w:pPr>
    </w:p>
    <w:p w14:paraId="666A8D91" w14:textId="77777777" w:rsidR="00CA54EF" w:rsidRPr="00CA54EF" w:rsidRDefault="00CA54EF" w:rsidP="00CA54EF">
      <w:pPr>
        <w:pStyle w:val="Prrafodelista"/>
        <w:numPr>
          <w:ilvl w:val="0"/>
          <w:numId w:val="27"/>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Público</w:t>
      </w:r>
      <w:r w:rsidRPr="00CA54EF">
        <w:rPr>
          <w:rFonts w:ascii="Times New Roman" w:hAnsi="Times New Roman" w:cs="Times New Roman"/>
          <w:sz w:val="24"/>
          <w:szCs w:val="24"/>
        </w:rPr>
        <w:t>. La serie está dirigida a investigadores, docentes y estudiantes de posgrado en agronomía, ciencias del suelo, medicina veterinaria, gestión hídrica, agroindustria y zootecnistas; extensionistas; formuladores de políticas; y profesionales de procesamiento de alimentos, servicios veterinarios y agrotecnología.</w:t>
      </w:r>
      <w:r w:rsidRPr="00CA54EF">
        <w:rPr>
          <w:rFonts w:ascii="Times New Roman" w:hAnsi="Times New Roman" w:cs="Times New Roman"/>
          <w:sz w:val="24"/>
          <w:szCs w:val="24"/>
        </w:rPr>
        <w:tab/>
      </w:r>
      <w:r w:rsidRPr="00CA54EF">
        <w:rPr>
          <w:rFonts w:ascii="Times New Roman" w:hAnsi="Times New Roman" w:cs="Times New Roman"/>
          <w:sz w:val="24"/>
          <w:szCs w:val="24"/>
        </w:rPr>
        <w:tab/>
      </w:r>
    </w:p>
    <w:p w14:paraId="20C5ECB0" w14:textId="77777777" w:rsidR="00CA54EF" w:rsidRPr="00CA54EF" w:rsidRDefault="00CA54EF" w:rsidP="00CA54EF">
      <w:pPr>
        <w:spacing w:after="0" w:line="360" w:lineRule="auto"/>
        <w:jc w:val="both"/>
        <w:rPr>
          <w:rFonts w:ascii="Times New Roman" w:hAnsi="Times New Roman" w:cs="Times New Roman"/>
          <w:b/>
          <w:bCs/>
          <w:sz w:val="24"/>
          <w:szCs w:val="24"/>
        </w:rPr>
      </w:pPr>
    </w:p>
    <w:p w14:paraId="6415DCD3" w14:textId="77777777" w:rsidR="00CA54EF" w:rsidRPr="00CA54EF" w:rsidRDefault="00CA54EF" w:rsidP="00CA54EF">
      <w:pPr>
        <w:pStyle w:val="Prrafodelista"/>
        <w:numPr>
          <w:ilvl w:val="0"/>
          <w:numId w:val="27"/>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Objetivo</w:t>
      </w:r>
      <w:r w:rsidRPr="00CA54EF">
        <w:rPr>
          <w:rFonts w:ascii="Times New Roman" w:hAnsi="Times New Roman" w:cs="Times New Roman"/>
          <w:sz w:val="24"/>
          <w:szCs w:val="24"/>
        </w:rPr>
        <w:t>.</w:t>
      </w:r>
      <w:r w:rsidRPr="00CA54EF">
        <w:rPr>
          <w:rFonts w:ascii="Times New Roman" w:hAnsi="Times New Roman" w:cs="Times New Roman"/>
          <w:b/>
          <w:bCs/>
          <w:sz w:val="24"/>
          <w:szCs w:val="24"/>
        </w:rPr>
        <w:t xml:space="preserve"> </w:t>
      </w:r>
      <w:r w:rsidRPr="00CA54EF">
        <w:rPr>
          <w:rFonts w:ascii="Times New Roman" w:hAnsi="Times New Roman" w:cs="Times New Roman"/>
          <w:sz w:val="24"/>
          <w:szCs w:val="24"/>
        </w:rPr>
        <w:t>Promover la difusión de los resultados de procesos de investigación, innovación y vinculación con la sociedad, así como estudios comparativos, innovaciones técnicas, evaluaciones de políticas y ensayos críticos en las áreas temáticas de la colección.</w:t>
      </w:r>
    </w:p>
    <w:p w14:paraId="35C57008" w14:textId="77777777" w:rsidR="00CA54EF" w:rsidRPr="00CA54EF" w:rsidRDefault="00CA54EF" w:rsidP="00CA54EF">
      <w:pPr>
        <w:spacing w:line="360" w:lineRule="auto"/>
        <w:jc w:val="both"/>
        <w:rPr>
          <w:rFonts w:ascii="Times New Roman" w:hAnsi="Times New Roman" w:cs="Times New Roman"/>
          <w:b/>
          <w:bCs/>
          <w:sz w:val="24"/>
          <w:szCs w:val="24"/>
        </w:rPr>
      </w:pPr>
    </w:p>
    <w:p w14:paraId="7267B387" w14:textId="77777777" w:rsidR="00CA54EF" w:rsidRPr="00CA54EF" w:rsidRDefault="00CA54EF" w:rsidP="00CA54EF">
      <w:pPr>
        <w:pStyle w:val="Prrafodelista"/>
        <w:numPr>
          <w:ilvl w:val="0"/>
          <w:numId w:val="27"/>
        </w:numPr>
        <w:spacing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lastRenderedPageBreak/>
        <w:t>Líneas temáticas</w:t>
      </w:r>
      <w:r w:rsidRPr="00CA54EF">
        <w:rPr>
          <w:rFonts w:ascii="Times New Roman" w:hAnsi="Times New Roman" w:cs="Times New Roman"/>
          <w:sz w:val="24"/>
          <w:szCs w:val="24"/>
        </w:rPr>
        <w:t>.</w:t>
      </w:r>
      <w:r w:rsidRPr="00CA54EF">
        <w:rPr>
          <w:rFonts w:ascii="Times New Roman" w:hAnsi="Times New Roman" w:cs="Times New Roman"/>
          <w:b/>
          <w:bCs/>
          <w:sz w:val="24"/>
          <w:szCs w:val="24"/>
        </w:rPr>
        <w:t xml:space="preserve"> </w:t>
      </w:r>
      <w:r w:rsidRPr="00CA54EF">
        <w:rPr>
          <w:rFonts w:ascii="Times New Roman" w:hAnsi="Times New Roman" w:cs="Times New Roman"/>
          <w:sz w:val="24"/>
          <w:szCs w:val="24"/>
        </w:rPr>
        <w:t>La serie monográfica gira en torno a cinco ejes principales:</w:t>
      </w:r>
    </w:p>
    <w:p w14:paraId="0F5F2CF8" w14:textId="77777777" w:rsidR="00CA54EF" w:rsidRPr="00CA54EF" w:rsidRDefault="00CA54EF" w:rsidP="00CA54EF">
      <w:pPr>
        <w:numPr>
          <w:ilvl w:val="0"/>
          <w:numId w:val="25"/>
        </w:numPr>
        <w:spacing w:line="360" w:lineRule="auto"/>
        <w:ind w:left="708"/>
        <w:jc w:val="both"/>
        <w:rPr>
          <w:rFonts w:ascii="Times New Roman" w:hAnsi="Times New Roman" w:cs="Times New Roman"/>
          <w:sz w:val="24"/>
          <w:szCs w:val="24"/>
        </w:rPr>
      </w:pPr>
      <w:r w:rsidRPr="00CA54EF">
        <w:rPr>
          <w:rFonts w:ascii="Times New Roman" w:hAnsi="Times New Roman" w:cs="Times New Roman"/>
          <w:b/>
          <w:bCs/>
          <w:sz w:val="24"/>
          <w:szCs w:val="24"/>
        </w:rPr>
        <w:t>Agroindustria</w:t>
      </w:r>
      <w:r w:rsidRPr="00CA54EF">
        <w:rPr>
          <w:rFonts w:ascii="Times New Roman" w:hAnsi="Times New Roman" w:cs="Times New Roman"/>
          <w:sz w:val="24"/>
          <w:szCs w:val="24"/>
        </w:rPr>
        <w:t>:</w:t>
      </w:r>
      <w:r w:rsidRPr="00CA54EF">
        <w:rPr>
          <w:rFonts w:ascii="Times New Roman" w:hAnsi="Times New Roman" w:cs="Times New Roman"/>
          <w:b/>
          <w:bCs/>
          <w:sz w:val="24"/>
          <w:szCs w:val="24"/>
        </w:rPr>
        <w:t xml:space="preserve"> </w:t>
      </w:r>
      <w:r w:rsidRPr="00CA54EF">
        <w:rPr>
          <w:rFonts w:ascii="Times New Roman" w:hAnsi="Times New Roman" w:cs="Times New Roman"/>
          <w:sz w:val="24"/>
          <w:szCs w:val="24"/>
        </w:rPr>
        <w:t>Procesos de transformación postcosecha: desde el procesamiento, conservación y empaque hasta la distribución de productos agrícolas. Integra ingeniería alimentaria, calidad, trazabilidad e innovación en productos derivados.</w:t>
      </w:r>
    </w:p>
    <w:p w14:paraId="514CE15C" w14:textId="77777777" w:rsidR="00CA54EF" w:rsidRPr="00CA54EF" w:rsidRDefault="00CA54EF" w:rsidP="00CA54EF">
      <w:pPr>
        <w:numPr>
          <w:ilvl w:val="0"/>
          <w:numId w:val="25"/>
        </w:numPr>
        <w:spacing w:line="360" w:lineRule="auto"/>
        <w:ind w:left="708"/>
        <w:jc w:val="both"/>
        <w:rPr>
          <w:rFonts w:ascii="Times New Roman" w:hAnsi="Times New Roman" w:cs="Times New Roman"/>
          <w:sz w:val="24"/>
          <w:szCs w:val="24"/>
        </w:rPr>
      </w:pPr>
      <w:r w:rsidRPr="00CA54EF">
        <w:rPr>
          <w:rFonts w:ascii="Times New Roman" w:hAnsi="Times New Roman" w:cs="Times New Roman"/>
          <w:b/>
          <w:bCs/>
          <w:sz w:val="24"/>
          <w:szCs w:val="24"/>
        </w:rPr>
        <w:t>Agromática</w:t>
      </w:r>
      <w:r w:rsidRPr="004D59FD">
        <w:rPr>
          <w:rFonts w:ascii="Times New Roman" w:hAnsi="Times New Roman" w:cs="Times New Roman"/>
          <w:sz w:val="24"/>
          <w:szCs w:val="24"/>
        </w:rPr>
        <w:t xml:space="preserve"> (</w:t>
      </w:r>
      <w:r w:rsidRPr="004D59FD">
        <w:rPr>
          <w:rFonts w:ascii="Times New Roman" w:hAnsi="Times New Roman" w:cs="Times New Roman"/>
          <w:b/>
          <w:bCs/>
          <w:sz w:val="24"/>
          <w:szCs w:val="24"/>
        </w:rPr>
        <w:t>ICT &amp; Smart Farming</w:t>
      </w:r>
      <w:r w:rsidRPr="004D59FD">
        <w:rPr>
          <w:rFonts w:ascii="Times New Roman" w:hAnsi="Times New Roman" w:cs="Times New Roman"/>
          <w:sz w:val="24"/>
          <w:szCs w:val="24"/>
        </w:rPr>
        <w:t xml:space="preserve">): </w:t>
      </w:r>
      <w:r w:rsidRPr="00CA54EF">
        <w:rPr>
          <w:rFonts w:ascii="Times New Roman" w:hAnsi="Times New Roman" w:cs="Times New Roman"/>
          <w:sz w:val="24"/>
          <w:szCs w:val="24"/>
        </w:rPr>
        <w:t>Aplicación de las Tecnologías de la Información y la Comunicación, TIC, el IoT y sistemas de agrometeorología para la percepción, análisis y gestión inteligente del campo. Incluye sensores del clima y suelo, teledetección, riego automatizado, control de plagas y seguimiento de ganado mediante RFID, con enfoque en análisis predictivo y alertas tempranas.</w:t>
      </w:r>
    </w:p>
    <w:p w14:paraId="0D6E7A44" w14:textId="77777777" w:rsidR="00CA54EF" w:rsidRPr="00CA54EF" w:rsidRDefault="00CA54EF" w:rsidP="00CA54EF">
      <w:pPr>
        <w:numPr>
          <w:ilvl w:val="0"/>
          <w:numId w:val="25"/>
        </w:numPr>
        <w:spacing w:line="360" w:lineRule="auto"/>
        <w:ind w:left="708"/>
        <w:jc w:val="both"/>
        <w:rPr>
          <w:rFonts w:ascii="Times New Roman" w:hAnsi="Times New Roman" w:cs="Times New Roman"/>
          <w:sz w:val="24"/>
          <w:szCs w:val="24"/>
        </w:rPr>
      </w:pPr>
      <w:r w:rsidRPr="00CA54EF">
        <w:rPr>
          <w:rFonts w:ascii="Times New Roman" w:hAnsi="Times New Roman" w:cs="Times New Roman"/>
          <w:b/>
          <w:bCs/>
          <w:sz w:val="24"/>
          <w:szCs w:val="24"/>
        </w:rPr>
        <w:t>Agronomía</w:t>
      </w:r>
      <w:r w:rsidRPr="00CA54EF">
        <w:rPr>
          <w:rFonts w:ascii="Times New Roman" w:hAnsi="Times New Roman" w:cs="Times New Roman"/>
          <w:sz w:val="24"/>
          <w:szCs w:val="24"/>
        </w:rPr>
        <w:t>:</w:t>
      </w:r>
      <w:r w:rsidRPr="00CA54EF">
        <w:rPr>
          <w:rFonts w:ascii="Times New Roman" w:hAnsi="Times New Roman" w:cs="Times New Roman"/>
          <w:b/>
          <w:bCs/>
          <w:sz w:val="24"/>
          <w:szCs w:val="24"/>
        </w:rPr>
        <w:t xml:space="preserve"> </w:t>
      </w:r>
      <w:r w:rsidRPr="00CA54EF">
        <w:rPr>
          <w:rFonts w:ascii="Times New Roman" w:hAnsi="Times New Roman" w:cs="Times New Roman"/>
          <w:sz w:val="24"/>
          <w:szCs w:val="24"/>
        </w:rPr>
        <w:t>Estudio científico de los sistemas de cultivo y producción vegetal, optimización de recursos y sostenibilidad agrícola. Incluye genética, nutrición de cultivos, manejo integrado de plagas y desarrollo de nuevas variedades.</w:t>
      </w:r>
    </w:p>
    <w:p w14:paraId="62552F22" w14:textId="77777777" w:rsidR="00CA54EF" w:rsidRPr="00CA54EF" w:rsidRDefault="00CA54EF" w:rsidP="00CA54EF">
      <w:pPr>
        <w:numPr>
          <w:ilvl w:val="0"/>
          <w:numId w:val="25"/>
        </w:numPr>
        <w:spacing w:line="360" w:lineRule="auto"/>
        <w:ind w:left="708"/>
        <w:jc w:val="both"/>
        <w:rPr>
          <w:rFonts w:ascii="Times New Roman" w:hAnsi="Times New Roman" w:cs="Times New Roman"/>
          <w:sz w:val="24"/>
          <w:szCs w:val="24"/>
        </w:rPr>
      </w:pPr>
      <w:r w:rsidRPr="00CA54EF">
        <w:rPr>
          <w:rFonts w:ascii="Times New Roman" w:hAnsi="Times New Roman" w:cs="Times New Roman"/>
          <w:b/>
          <w:bCs/>
          <w:sz w:val="24"/>
          <w:szCs w:val="24"/>
        </w:rPr>
        <w:t>Ciencias del suelo</w:t>
      </w:r>
      <w:r w:rsidRPr="00CA54EF">
        <w:rPr>
          <w:rFonts w:ascii="Times New Roman" w:hAnsi="Times New Roman" w:cs="Times New Roman"/>
          <w:sz w:val="24"/>
          <w:szCs w:val="24"/>
        </w:rPr>
        <w:t>:</w:t>
      </w:r>
      <w:r w:rsidRPr="00CA54EF">
        <w:rPr>
          <w:rFonts w:ascii="Times New Roman" w:hAnsi="Times New Roman" w:cs="Times New Roman"/>
          <w:b/>
          <w:bCs/>
          <w:sz w:val="24"/>
          <w:szCs w:val="24"/>
        </w:rPr>
        <w:t xml:space="preserve"> </w:t>
      </w:r>
      <w:r w:rsidRPr="00CA54EF">
        <w:rPr>
          <w:rFonts w:ascii="Times New Roman" w:hAnsi="Times New Roman" w:cs="Times New Roman"/>
          <w:sz w:val="24"/>
          <w:szCs w:val="24"/>
        </w:rPr>
        <w:t>Evaluación de las propiedades físicas, químicas, biológicas y dinámicas del suelo. Comprende pedología, fertilidad y microbiología, mitigación de degradación, control de erosión y salud del ecosistema edáfico.</w:t>
      </w:r>
    </w:p>
    <w:p w14:paraId="78FE2089" w14:textId="77777777" w:rsidR="00CA54EF" w:rsidRPr="00CA54EF" w:rsidRDefault="00CA54EF" w:rsidP="00CA54EF">
      <w:pPr>
        <w:numPr>
          <w:ilvl w:val="0"/>
          <w:numId w:val="25"/>
        </w:numPr>
        <w:spacing w:line="360" w:lineRule="auto"/>
        <w:ind w:left="708"/>
        <w:jc w:val="both"/>
        <w:rPr>
          <w:rFonts w:ascii="Times New Roman" w:hAnsi="Times New Roman" w:cs="Times New Roman"/>
          <w:sz w:val="24"/>
          <w:szCs w:val="24"/>
        </w:rPr>
      </w:pPr>
      <w:r w:rsidRPr="00CA54EF">
        <w:rPr>
          <w:rFonts w:ascii="Times New Roman" w:hAnsi="Times New Roman" w:cs="Times New Roman"/>
          <w:b/>
          <w:bCs/>
          <w:sz w:val="24"/>
          <w:szCs w:val="24"/>
        </w:rPr>
        <w:t>Medicina veterinaria</w:t>
      </w:r>
      <w:r w:rsidRPr="00CA54EF">
        <w:rPr>
          <w:rFonts w:ascii="Times New Roman" w:hAnsi="Times New Roman" w:cs="Times New Roman"/>
          <w:sz w:val="24"/>
          <w:szCs w:val="24"/>
        </w:rPr>
        <w:t>: Diagnóstico, tratamiento y prevención de enfermedades en animales domésticos y de producción. Incluye ramas como cirugía, patología, parasitología, medicina de grandes animales, salud pública y zoonosis.</w:t>
      </w:r>
    </w:p>
    <w:p w14:paraId="48332B45" w14:textId="77777777" w:rsidR="00CA54EF" w:rsidRPr="00CA54EF" w:rsidRDefault="00CA54EF" w:rsidP="00CA54EF">
      <w:pPr>
        <w:numPr>
          <w:ilvl w:val="0"/>
          <w:numId w:val="25"/>
        </w:numPr>
        <w:spacing w:line="360" w:lineRule="auto"/>
        <w:ind w:left="708"/>
        <w:jc w:val="both"/>
        <w:rPr>
          <w:rFonts w:ascii="Times New Roman" w:hAnsi="Times New Roman" w:cs="Times New Roman"/>
          <w:sz w:val="24"/>
          <w:szCs w:val="24"/>
        </w:rPr>
      </w:pPr>
      <w:r w:rsidRPr="00CA54EF">
        <w:rPr>
          <w:rFonts w:ascii="Times New Roman" w:hAnsi="Times New Roman" w:cs="Times New Roman"/>
          <w:b/>
          <w:bCs/>
          <w:sz w:val="24"/>
          <w:szCs w:val="24"/>
        </w:rPr>
        <w:t>Recursos hídricos</w:t>
      </w:r>
      <w:r w:rsidRPr="00CA54EF">
        <w:rPr>
          <w:rFonts w:ascii="Times New Roman" w:hAnsi="Times New Roman" w:cs="Times New Roman"/>
          <w:sz w:val="24"/>
          <w:szCs w:val="24"/>
        </w:rPr>
        <w:t>:</w:t>
      </w:r>
      <w:r w:rsidRPr="00CA54EF">
        <w:rPr>
          <w:rFonts w:ascii="Times New Roman" w:hAnsi="Times New Roman" w:cs="Times New Roman"/>
          <w:b/>
          <w:bCs/>
          <w:sz w:val="24"/>
          <w:szCs w:val="24"/>
        </w:rPr>
        <w:t xml:space="preserve"> </w:t>
      </w:r>
      <w:r w:rsidRPr="00CA54EF">
        <w:rPr>
          <w:rFonts w:ascii="Times New Roman" w:hAnsi="Times New Roman" w:cs="Times New Roman"/>
          <w:sz w:val="24"/>
          <w:szCs w:val="24"/>
        </w:rPr>
        <w:t xml:space="preserve">Gestión del agua aplicada a la agricultura y ecosistemas. Se incluye riego eficiente, conservación, calidad hídrica, drenaje, y vinculación con suelos y producción agroecológica. </w:t>
      </w:r>
    </w:p>
    <w:p w14:paraId="6E0FC783" w14:textId="77777777" w:rsidR="00CA54EF" w:rsidRPr="00CA54EF" w:rsidRDefault="00CA54EF" w:rsidP="00CA54EF">
      <w:pPr>
        <w:spacing w:line="360" w:lineRule="auto"/>
        <w:jc w:val="both"/>
        <w:rPr>
          <w:rFonts w:ascii="Times New Roman" w:hAnsi="Times New Roman" w:cs="Times New Roman"/>
          <w:sz w:val="24"/>
          <w:szCs w:val="24"/>
        </w:rPr>
      </w:pPr>
    </w:p>
    <w:p w14:paraId="6E65D76F" w14:textId="77777777" w:rsidR="00CA54EF" w:rsidRPr="00CA54EF" w:rsidRDefault="00CA54EF" w:rsidP="00CA54EF">
      <w:pPr>
        <w:pStyle w:val="Prrafodelista"/>
        <w:numPr>
          <w:ilvl w:val="0"/>
          <w:numId w:val="27"/>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 xml:space="preserve">Estructura de cada número. </w:t>
      </w:r>
      <w:r w:rsidRPr="00CA54EF">
        <w:rPr>
          <w:rFonts w:ascii="Times New Roman" w:hAnsi="Times New Roman" w:cs="Times New Roman"/>
          <w:sz w:val="24"/>
          <w:szCs w:val="24"/>
        </w:rPr>
        <w:t>Estará conformada por capítulos en formato de artículos de investigación originales, artículos de revisión y ensayos reflexivos.</w:t>
      </w:r>
    </w:p>
    <w:p w14:paraId="5406BE6D" w14:textId="77777777" w:rsidR="00CA54EF" w:rsidRPr="00CA54EF" w:rsidRDefault="00CA54EF" w:rsidP="00CA54EF">
      <w:pPr>
        <w:spacing w:line="360" w:lineRule="auto"/>
        <w:jc w:val="both"/>
        <w:rPr>
          <w:rFonts w:ascii="Times New Roman" w:hAnsi="Times New Roman" w:cs="Times New Roman"/>
          <w:b/>
          <w:bCs/>
          <w:sz w:val="24"/>
          <w:szCs w:val="24"/>
        </w:rPr>
      </w:pPr>
    </w:p>
    <w:p w14:paraId="21C4343D" w14:textId="77777777" w:rsidR="00CA54EF" w:rsidRPr="00CA54EF" w:rsidRDefault="00CA54EF" w:rsidP="00CA54EF">
      <w:pPr>
        <w:pStyle w:val="Prrafodelista"/>
        <w:numPr>
          <w:ilvl w:val="0"/>
          <w:numId w:val="27"/>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 xml:space="preserve">Edición especial anual. </w:t>
      </w:r>
      <w:r w:rsidRPr="00CA54EF">
        <w:rPr>
          <w:rFonts w:ascii="Times New Roman" w:hAnsi="Times New Roman" w:cs="Times New Roman"/>
          <w:sz w:val="24"/>
          <w:szCs w:val="24"/>
        </w:rPr>
        <w:t xml:space="preserve">Cada año se invita a abordar un tema central de especial relevancia.  Se reciben propuestas presentadas por Instituciones de educación superior (pregrado y posgrado); Redes de investigación o asociaciones académicas/regionales colaborativas; Centros, Grupos o laboratorios de </w:t>
      </w:r>
      <w:r w:rsidRPr="00CA54EF">
        <w:rPr>
          <w:rFonts w:ascii="Times New Roman" w:hAnsi="Times New Roman" w:cs="Times New Roman"/>
          <w:sz w:val="24"/>
          <w:szCs w:val="24"/>
        </w:rPr>
        <w:lastRenderedPageBreak/>
        <w:t>investigación u otras instancias nacionales o internacionales dedicadas a la investigación, innovación o vinculación con la sociedad.</w:t>
      </w:r>
    </w:p>
    <w:p w14:paraId="7F14DD6D" w14:textId="77777777" w:rsidR="00CA54EF" w:rsidRPr="00CA54EF" w:rsidRDefault="00CA54EF" w:rsidP="00CA54EF">
      <w:pPr>
        <w:spacing w:after="0" w:line="360" w:lineRule="auto"/>
        <w:jc w:val="both"/>
        <w:rPr>
          <w:rFonts w:ascii="Times New Roman" w:hAnsi="Times New Roman" w:cs="Times New Roman"/>
          <w:b/>
          <w:bCs/>
          <w:sz w:val="24"/>
          <w:szCs w:val="24"/>
        </w:rPr>
      </w:pPr>
    </w:p>
    <w:p w14:paraId="5E7F938F" w14:textId="77777777" w:rsidR="00CA54EF" w:rsidRPr="00CA54EF" w:rsidRDefault="00CA54EF" w:rsidP="00CA54EF">
      <w:pPr>
        <w:pStyle w:val="Prrafodelista"/>
        <w:numPr>
          <w:ilvl w:val="0"/>
          <w:numId w:val="28"/>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Requisitos de la propuesta</w:t>
      </w:r>
      <w:r w:rsidRPr="00CA54EF">
        <w:rPr>
          <w:rFonts w:ascii="Times New Roman" w:hAnsi="Times New Roman" w:cs="Times New Roman"/>
          <w:sz w:val="24"/>
          <w:szCs w:val="24"/>
        </w:rPr>
        <w:t>. Deberán incluir un mínimo de cinco artículos listos para revisión, que pueden corresponder a investigaciones originales, revisiones sistemáticas o ensayos reflexivos. Presentar una justificación temática, objetivos, relevancia académica y estado del arte. Adicionalmente debe proponer un cronograma viable (desde recepción hasta publicación) dentro del año calendario.</w:t>
      </w:r>
    </w:p>
    <w:p w14:paraId="5F4CC39E" w14:textId="77777777" w:rsidR="00CA54EF" w:rsidRPr="00CA54EF" w:rsidRDefault="00CA54EF" w:rsidP="00CA54EF">
      <w:pPr>
        <w:spacing w:after="0" w:line="360" w:lineRule="auto"/>
        <w:jc w:val="both"/>
        <w:rPr>
          <w:rFonts w:ascii="Times New Roman" w:hAnsi="Times New Roman" w:cs="Times New Roman"/>
          <w:b/>
          <w:bCs/>
          <w:sz w:val="24"/>
          <w:szCs w:val="24"/>
        </w:rPr>
      </w:pPr>
    </w:p>
    <w:p w14:paraId="1EF9691B" w14:textId="77777777" w:rsidR="00CA54EF" w:rsidRPr="00CA54EF" w:rsidRDefault="00CA54EF" w:rsidP="00CA54EF">
      <w:pPr>
        <w:pStyle w:val="Prrafodelista"/>
        <w:numPr>
          <w:ilvl w:val="0"/>
          <w:numId w:val="28"/>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Criterios de evaluación</w:t>
      </w:r>
      <w:r w:rsidRPr="00CA54EF">
        <w:rPr>
          <w:rFonts w:ascii="Times New Roman" w:hAnsi="Times New Roman" w:cs="Times New Roman"/>
          <w:sz w:val="24"/>
          <w:szCs w:val="24"/>
        </w:rPr>
        <w:t>. Las propuestas se evaluarán según su originalidad y coherencia temática; alineación con las áreas temáticas, rigor metodológico; trayectoria y capacidad del equipo convocante; viabilidad técnica y administrativa y potencial de impacto intelectual, educativo o social.</w:t>
      </w:r>
    </w:p>
    <w:p w14:paraId="6141E914" w14:textId="77777777" w:rsidR="00CA54EF" w:rsidRPr="00CA54EF" w:rsidRDefault="00CA54EF" w:rsidP="00CA54EF">
      <w:pPr>
        <w:spacing w:after="0" w:line="360" w:lineRule="auto"/>
        <w:jc w:val="both"/>
        <w:rPr>
          <w:rFonts w:ascii="Times New Roman" w:hAnsi="Times New Roman" w:cs="Times New Roman"/>
          <w:b/>
          <w:bCs/>
          <w:sz w:val="24"/>
          <w:szCs w:val="24"/>
        </w:rPr>
      </w:pPr>
    </w:p>
    <w:p w14:paraId="38978DEA" w14:textId="77777777" w:rsidR="00CA54EF" w:rsidRPr="00CA54EF" w:rsidRDefault="00CA54EF" w:rsidP="00CA54EF">
      <w:pPr>
        <w:pStyle w:val="Prrafodelista"/>
        <w:numPr>
          <w:ilvl w:val="0"/>
          <w:numId w:val="28"/>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Proceso de selección</w:t>
      </w:r>
    </w:p>
    <w:p w14:paraId="292C2832" w14:textId="77777777" w:rsidR="00CA54EF" w:rsidRPr="00CA54EF" w:rsidRDefault="00CA54EF" w:rsidP="00CA54EF">
      <w:pPr>
        <w:numPr>
          <w:ilvl w:val="0"/>
          <w:numId w:val="29"/>
        </w:num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Envío de propuesta (resumen ejecutivo + dossier de artículos).</w:t>
      </w:r>
    </w:p>
    <w:p w14:paraId="1E0EC601" w14:textId="77777777" w:rsidR="00CA54EF" w:rsidRPr="00CA54EF" w:rsidRDefault="00CA54EF" w:rsidP="00CA54EF">
      <w:pPr>
        <w:numPr>
          <w:ilvl w:val="0"/>
          <w:numId w:val="29"/>
        </w:num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Evaluación por consejo editorial ampliado.</w:t>
      </w:r>
    </w:p>
    <w:p w14:paraId="37CEE4E9" w14:textId="77777777" w:rsidR="00CA54EF" w:rsidRPr="00CA54EF" w:rsidRDefault="00CA54EF" w:rsidP="00CA54EF">
      <w:pPr>
        <w:numPr>
          <w:ilvl w:val="0"/>
          <w:numId w:val="29"/>
        </w:num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Comunicación de decisión en un plazo de 3 - 6 semanas.</w:t>
      </w:r>
    </w:p>
    <w:p w14:paraId="1730A29A" w14:textId="77777777" w:rsidR="00CA54EF" w:rsidRPr="00CA54EF" w:rsidRDefault="00CA54EF" w:rsidP="00CA54EF">
      <w:pPr>
        <w:numPr>
          <w:ilvl w:val="0"/>
          <w:numId w:val="29"/>
        </w:num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Desarrollo del número bajo la asesoría del Editor de Sección.</w:t>
      </w:r>
    </w:p>
    <w:p w14:paraId="3FDAAD43" w14:textId="77777777" w:rsidR="00CA54EF" w:rsidRPr="00CA54EF" w:rsidRDefault="00CA54EF" w:rsidP="00CA54EF">
      <w:pPr>
        <w:numPr>
          <w:ilvl w:val="0"/>
          <w:numId w:val="29"/>
        </w:num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Recepción, revisión y publicación según cronograma aprobado.</w:t>
      </w:r>
    </w:p>
    <w:p w14:paraId="7CB36164" w14:textId="227D113B" w:rsidR="00CA54EF" w:rsidRPr="00CA54EF" w:rsidRDefault="00CA54EF" w:rsidP="00CA54EF">
      <w:pPr>
        <w:pStyle w:val="Prrafodelista"/>
        <w:numPr>
          <w:ilvl w:val="0"/>
          <w:numId w:val="28"/>
        </w:numPr>
        <w:spacing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Lineamientos</w:t>
      </w:r>
      <w:r w:rsidRPr="00CA54EF">
        <w:rPr>
          <w:rFonts w:ascii="Times New Roman" w:hAnsi="Times New Roman" w:cs="Times New Roman"/>
          <w:sz w:val="24"/>
          <w:szCs w:val="24"/>
        </w:rPr>
        <w:t xml:space="preserve"> </w:t>
      </w:r>
      <w:r w:rsidRPr="00CA54EF">
        <w:rPr>
          <w:rFonts w:ascii="Times New Roman" w:hAnsi="Times New Roman" w:cs="Times New Roman"/>
          <w:b/>
          <w:bCs/>
          <w:sz w:val="24"/>
          <w:szCs w:val="24"/>
        </w:rPr>
        <w:t>formales</w:t>
      </w:r>
    </w:p>
    <w:p w14:paraId="08AC42C0" w14:textId="77777777" w:rsidR="00CA54EF" w:rsidRPr="00CA54EF" w:rsidRDefault="00CA54EF" w:rsidP="00CA54EF">
      <w:pPr>
        <w:numPr>
          <w:ilvl w:val="0"/>
          <w:numId w:val="26"/>
        </w:num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Cumplimiento de las normas estilo Editorial Unión Científica (citación, formato, derechos de autor).</w:t>
      </w:r>
    </w:p>
    <w:p w14:paraId="53897852" w14:textId="77777777" w:rsidR="00CA54EF" w:rsidRPr="00CA54EF" w:rsidRDefault="00CA54EF" w:rsidP="00CA54EF">
      <w:pPr>
        <w:numPr>
          <w:ilvl w:val="0"/>
          <w:numId w:val="26"/>
        </w:num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Revisión anónima por dos pares externos.</w:t>
      </w:r>
    </w:p>
    <w:p w14:paraId="5BD9C0F2" w14:textId="77777777" w:rsidR="00CA54EF" w:rsidRPr="00CA54EF" w:rsidRDefault="00CA54EF" w:rsidP="00CA54EF">
      <w:pPr>
        <w:numPr>
          <w:ilvl w:val="0"/>
          <w:numId w:val="26"/>
        </w:num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Costos de publicación corren por cuenta del equipo convocante, salvo convenios específicos de co-financiamiento.</w:t>
      </w:r>
    </w:p>
    <w:p w14:paraId="4BCBF7FA" w14:textId="77777777" w:rsidR="00CA54EF" w:rsidRPr="00CA54EF" w:rsidRDefault="00CA54EF" w:rsidP="00CA54EF">
      <w:pPr>
        <w:spacing w:line="360" w:lineRule="auto"/>
        <w:jc w:val="both"/>
        <w:rPr>
          <w:rFonts w:ascii="Times New Roman" w:hAnsi="Times New Roman" w:cs="Times New Roman"/>
          <w:b/>
          <w:bCs/>
          <w:sz w:val="24"/>
          <w:szCs w:val="24"/>
        </w:rPr>
      </w:pPr>
    </w:p>
    <w:p w14:paraId="6AF51985" w14:textId="4FC52A3F" w:rsidR="00CA54EF" w:rsidRPr="00CA54EF" w:rsidRDefault="0046578E" w:rsidP="00CA54EF">
      <w:pPr>
        <w:pStyle w:val="Prrafodelista"/>
        <w:numPr>
          <w:ilvl w:val="0"/>
          <w:numId w:val="27"/>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column"/>
      </w:r>
      <w:r w:rsidR="00CA54EF" w:rsidRPr="00CA54EF">
        <w:rPr>
          <w:rFonts w:ascii="Times New Roman" w:hAnsi="Times New Roman" w:cs="Times New Roman"/>
          <w:b/>
          <w:bCs/>
          <w:sz w:val="24"/>
          <w:szCs w:val="24"/>
        </w:rPr>
        <w:lastRenderedPageBreak/>
        <w:t>Llamado a contribuciones</w:t>
      </w:r>
    </w:p>
    <w:p w14:paraId="57E0EC24" w14:textId="4063131B" w:rsidR="00CA54EF" w:rsidRPr="00CA54EF" w:rsidRDefault="00CA54EF" w:rsidP="00CA54EF">
      <w:p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Invitamos a presentar artículos, reseñas y ensayos dentro de las líneas temáticas propuestas.</w:t>
      </w:r>
    </w:p>
    <w:p w14:paraId="6ACFFF69" w14:textId="77777777" w:rsidR="00CA54EF" w:rsidRPr="00CA54EF" w:rsidRDefault="00CA54EF" w:rsidP="00CA54EF">
      <w:pPr>
        <w:tabs>
          <w:tab w:val="left" w:pos="4536"/>
        </w:tabs>
        <w:spacing w:after="0" w:line="360" w:lineRule="auto"/>
        <w:jc w:val="both"/>
        <w:rPr>
          <w:rFonts w:ascii="Times New Roman" w:hAnsi="Times New Roman" w:cs="Times New Roman"/>
          <w:sz w:val="24"/>
          <w:szCs w:val="24"/>
        </w:rPr>
      </w:pPr>
    </w:p>
    <w:p w14:paraId="66821D9E" w14:textId="48865348" w:rsidR="00641B49" w:rsidRPr="00641B49" w:rsidRDefault="00641B49" w:rsidP="00A15061">
      <w:pPr>
        <w:pStyle w:val="Prrafodelista"/>
        <w:spacing w:after="0" w:line="276" w:lineRule="auto"/>
        <w:ind w:left="0"/>
        <w:jc w:val="both"/>
        <w:rPr>
          <w:rFonts w:ascii="Times New Roman" w:hAnsi="Times New Roman" w:cs="Times New Roman"/>
          <w:sz w:val="24"/>
          <w:szCs w:val="24"/>
        </w:rPr>
      </w:pPr>
    </w:p>
    <w:bookmarkEnd w:id="1"/>
    <w:p w14:paraId="6F609EBB" w14:textId="77777777" w:rsidR="00641B49" w:rsidRPr="00641B49" w:rsidRDefault="00641B49" w:rsidP="00A15061">
      <w:pPr>
        <w:pStyle w:val="Prrafodelista"/>
        <w:spacing w:after="0" w:line="276" w:lineRule="auto"/>
        <w:ind w:left="0"/>
        <w:jc w:val="both"/>
        <w:rPr>
          <w:rFonts w:ascii="Times New Roman" w:hAnsi="Times New Roman" w:cs="Times New Roman"/>
          <w:sz w:val="24"/>
          <w:szCs w:val="24"/>
        </w:rPr>
      </w:pPr>
    </w:p>
    <w:p w14:paraId="0D066FA3" w14:textId="263EB9EC" w:rsidR="00E74618" w:rsidRPr="00435D67" w:rsidRDefault="00E74618" w:rsidP="005657B3">
      <w:pPr>
        <w:pStyle w:val="Prrafodelista"/>
        <w:spacing w:after="0" w:line="276" w:lineRule="auto"/>
        <w:ind w:left="0"/>
        <w:jc w:val="center"/>
        <w:rPr>
          <w:rFonts w:ascii="Times New Roman" w:hAnsi="Times New Roman" w:cs="Times New Roman"/>
          <w:b/>
          <w:bCs/>
          <w:sz w:val="24"/>
          <w:szCs w:val="24"/>
          <w:lang w:val="es-PY"/>
        </w:rPr>
      </w:pPr>
      <w:bookmarkStart w:id="2" w:name="_Hlk187013993"/>
      <w:r w:rsidRPr="00435D67">
        <w:rPr>
          <w:rFonts w:ascii="Times New Roman" w:hAnsi="Times New Roman" w:cs="Times New Roman"/>
          <w:b/>
          <w:bCs/>
          <w:sz w:val="24"/>
          <w:szCs w:val="24"/>
          <w:lang w:val="es-PY"/>
        </w:rPr>
        <w:t>Editorial Unión Científica, EUC</w:t>
      </w:r>
    </w:p>
    <w:p w14:paraId="4AF578C9" w14:textId="77777777" w:rsidR="00E74618" w:rsidRPr="00435D67" w:rsidRDefault="00E74618" w:rsidP="00A15061">
      <w:pPr>
        <w:spacing w:after="0" w:line="276" w:lineRule="auto"/>
        <w:jc w:val="center"/>
        <w:rPr>
          <w:rFonts w:ascii="Times New Roman" w:hAnsi="Times New Roman" w:cs="Times New Roman"/>
          <w:b/>
          <w:sz w:val="24"/>
          <w:szCs w:val="24"/>
          <w:lang w:val="es-PY"/>
        </w:rPr>
      </w:pPr>
      <w:r w:rsidRPr="00435D67">
        <w:rPr>
          <w:rFonts w:ascii="Times New Roman" w:hAnsi="Times New Roman" w:cs="Times New Roman"/>
          <w:sz w:val="24"/>
          <w:szCs w:val="24"/>
          <w:lang w:val="es-PY"/>
        </w:rPr>
        <w:t>Copyright © Editorial Unión Científica, EUC</w:t>
      </w:r>
    </w:p>
    <w:p w14:paraId="4627962E" w14:textId="65F82E8A" w:rsidR="00E74618" w:rsidRPr="00435D67" w:rsidRDefault="00E74618" w:rsidP="00A15061">
      <w:pPr>
        <w:spacing w:after="0" w:line="276" w:lineRule="auto"/>
        <w:jc w:val="center"/>
        <w:rPr>
          <w:rFonts w:ascii="Times New Roman" w:hAnsi="Times New Roman" w:cs="Times New Roman"/>
          <w:sz w:val="24"/>
          <w:szCs w:val="24"/>
          <w:lang w:val="es-PY"/>
        </w:rPr>
      </w:pPr>
      <w:r w:rsidRPr="00435D67">
        <w:rPr>
          <w:rFonts w:ascii="Times New Roman" w:hAnsi="Times New Roman" w:cs="Times New Roman"/>
          <w:sz w:val="24"/>
          <w:szCs w:val="24"/>
          <w:lang w:val="es-PY"/>
        </w:rPr>
        <w:t>Copyright del texto © 202</w:t>
      </w:r>
      <w:r w:rsidR="005657B3">
        <w:rPr>
          <w:rFonts w:ascii="Times New Roman" w:hAnsi="Times New Roman" w:cs="Times New Roman"/>
          <w:sz w:val="24"/>
          <w:szCs w:val="24"/>
          <w:lang w:val="es-PY"/>
        </w:rPr>
        <w:t>5</w:t>
      </w:r>
    </w:p>
    <w:p w14:paraId="77B93069" w14:textId="0CD8D5DE" w:rsidR="00E74618" w:rsidRPr="00435D67" w:rsidRDefault="004C4DF0" w:rsidP="00A15061">
      <w:pPr>
        <w:spacing w:after="0" w:line="276" w:lineRule="auto"/>
        <w:jc w:val="center"/>
        <w:rPr>
          <w:rFonts w:ascii="Times New Roman" w:hAnsi="Times New Roman" w:cs="Times New Roman"/>
          <w:sz w:val="24"/>
          <w:szCs w:val="24"/>
          <w:lang w:val="es-PY"/>
        </w:rPr>
      </w:pPr>
      <w:hyperlink r:id="rId13" w:history="1">
        <w:r w:rsidR="00E427E4" w:rsidRPr="00435D67">
          <w:rPr>
            <w:rStyle w:val="Hipervnculo"/>
            <w:rFonts w:ascii="Times New Roman" w:hAnsi="Times New Roman" w:cs="Times New Roman"/>
            <w:sz w:val="24"/>
            <w:szCs w:val="24"/>
            <w:lang w:val="es-PY"/>
          </w:rPr>
          <w:t>www.libros.editorialunioncientifica.com</w:t>
        </w:r>
      </w:hyperlink>
      <w:r w:rsidR="00E74618" w:rsidRPr="00435D67">
        <w:rPr>
          <w:rFonts w:ascii="Times New Roman" w:hAnsi="Times New Roman" w:cs="Times New Roman"/>
          <w:sz w:val="24"/>
          <w:szCs w:val="24"/>
          <w:lang w:val="es-PY"/>
        </w:rPr>
        <w:t xml:space="preserve"> </w:t>
      </w:r>
    </w:p>
    <w:p w14:paraId="168313D9" w14:textId="5C371B38" w:rsidR="00E74618" w:rsidRPr="00435D67" w:rsidRDefault="004C4DF0" w:rsidP="00A15061">
      <w:pPr>
        <w:spacing w:after="0" w:line="276" w:lineRule="auto"/>
        <w:jc w:val="center"/>
        <w:rPr>
          <w:rFonts w:ascii="Times New Roman" w:hAnsi="Times New Roman" w:cs="Times New Roman"/>
          <w:sz w:val="24"/>
          <w:szCs w:val="24"/>
          <w:lang w:val="es-ES"/>
        </w:rPr>
      </w:pPr>
      <w:hyperlink r:id="rId14" w:history="1">
        <w:r w:rsidR="00E427E4" w:rsidRPr="00435D67">
          <w:rPr>
            <w:rStyle w:val="Hipervnculo"/>
            <w:rFonts w:ascii="Times New Roman" w:hAnsi="Times New Roman" w:cs="Times New Roman"/>
            <w:sz w:val="24"/>
            <w:szCs w:val="24"/>
            <w:lang w:val="es-ES"/>
          </w:rPr>
          <w:t>jbriceno@</w:t>
        </w:r>
        <w:r w:rsidR="00E427E4" w:rsidRPr="00435D67">
          <w:rPr>
            <w:rStyle w:val="Hipervnculo"/>
            <w:rFonts w:ascii="Times New Roman" w:hAnsi="Times New Roman" w:cs="Times New Roman"/>
            <w:sz w:val="24"/>
            <w:szCs w:val="24"/>
            <w:lang w:val="es-PY"/>
          </w:rPr>
          <w:t>editorialunioncientifica.com</w:t>
        </w:r>
      </w:hyperlink>
      <w:r w:rsidR="00E74618" w:rsidRPr="00435D67">
        <w:rPr>
          <w:rFonts w:ascii="Times New Roman" w:hAnsi="Times New Roman" w:cs="Times New Roman"/>
          <w:sz w:val="24"/>
          <w:szCs w:val="24"/>
          <w:lang w:val="es-PY"/>
        </w:rPr>
        <w:t xml:space="preserve"> </w:t>
      </w:r>
    </w:p>
    <w:p w14:paraId="3D9D2E4B" w14:textId="5336E242" w:rsidR="00E74618" w:rsidRPr="00435D67" w:rsidRDefault="00E74618" w:rsidP="00A15061">
      <w:pPr>
        <w:spacing w:after="0" w:line="276" w:lineRule="auto"/>
        <w:jc w:val="center"/>
        <w:rPr>
          <w:rFonts w:ascii="Times New Roman" w:hAnsi="Times New Roman" w:cs="Times New Roman"/>
          <w:sz w:val="24"/>
          <w:szCs w:val="24"/>
          <w:lang w:val="es-ES"/>
        </w:rPr>
      </w:pPr>
      <w:r w:rsidRPr="00435D67">
        <w:rPr>
          <w:rFonts w:ascii="Times New Roman" w:hAnsi="Times New Roman" w:cs="Times New Roman"/>
          <w:sz w:val="24"/>
          <w:szCs w:val="24"/>
          <w:lang w:val="es-ES"/>
        </w:rPr>
        <w:t>WhatsApp +593 9</w:t>
      </w:r>
      <w:r w:rsidR="005657B3">
        <w:rPr>
          <w:rFonts w:ascii="Times New Roman" w:hAnsi="Times New Roman" w:cs="Times New Roman"/>
          <w:sz w:val="24"/>
          <w:szCs w:val="24"/>
          <w:lang w:val="es-ES"/>
        </w:rPr>
        <w:t>6</w:t>
      </w:r>
      <w:r w:rsidRPr="00435D67">
        <w:rPr>
          <w:rFonts w:ascii="Times New Roman" w:hAnsi="Times New Roman" w:cs="Times New Roman"/>
          <w:sz w:val="24"/>
          <w:szCs w:val="24"/>
          <w:lang w:val="es-ES"/>
        </w:rPr>
        <w:t xml:space="preserve"> 33</w:t>
      </w:r>
      <w:r w:rsidR="005657B3">
        <w:rPr>
          <w:rFonts w:ascii="Times New Roman" w:hAnsi="Times New Roman" w:cs="Times New Roman"/>
          <w:sz w:val="24"/>
          <w:szCs w:val="24"/>
          <w:lang w:val="es-ES"/>
        </w:rPr>
        <w:t>5</w:t>
      </w:r>
      <w:r w:rsidRPr="00435D67">
        <w:rPr>
          <w:rFonts w:ascii="Times New Roman" w:hAnsi="Times New Roman" w:cs="Times New Roman"/>
          <w:sz w:val="24"/>
          <w:szCs w:val="24"/>
          <w:lang w:val="es-ES"/>
        </w:rPr>
        <w:t xml:space="preserve"> </w:t>
      </w:r>
      <w:r w:rsidR="005657B3">
        <w:rPr>
          <w:rFonts w:ascii="Times New Roman" w:hAnsi="Times New Roman" w:cs="Times New Roman"/>
          <w:sz w:val="24"/>
          <w:szCs w:val="24"/>
          <w:lang w:val="es-ES"/>
        </w:rPr>
        <w:t>0492</w:t>
      </w:r>
    </w:p>
    <w:p w14:paraId="5205D181" w14:textId="61365BE0" w:rsidR="00E74618" w:rsidRPr="00435D67" w:rsidRDefault="00E74618" w:rsidP="00A15061">
      <w:pPr>
        <w:spacing w:after="0" w:line="276" w:lineRule="auto"/>
        <w:rPr>
          <w:rFonts w:ascii="Times New Roman" w:hAnsi="Times New Roman" w:cs="Times New Roman"/>
          <w:sz w:val="24"/>
          <w:szCs w:val="24"/>
          <w:lang w:val="es-ES_tradnl"/>
        </w:rPr>
      </w:pPr>
    </w:p>
    <w:p w14:paraId="44432F09" w14:textId="1B84CC84" w:rsidR="00E74618" w:rsidRPr="00435D67" w:rsidRDefault="00E74618" w:rsidP="00A15061">
      <w:pPr>
        <w:pStyle w:val="Prrafodelista"/>
        <w:spacing w:after="0" w:line="276" w:lineRule="auto"/>
        <w:ind w:left="0"/>
        <w:rPr>
          <w:rFonts w:ascii="Times New Roman" w:hAnsi="Times New Roman" w:cs="Times New Roman"/>
          <w:b/>
          <w:bCs/>
          <w:sz w:val="24"/>
          <w:szCs w:val="24"/>
        </w:rPr>
      </w:pPr>
    </w:p>
    <w:p w14:paraId="607038B2" w14:textId="45ABA0D6" w:rsidR="00E74618" w:rsidRPr="00435D67" w:rsidRDefault="00E74618" w:rsidP="00A15061">
      <w:pPr>
        <w:pStyle w:val="Prrafodelista"/>
        <w:spacing w:after="0" w:line="276" w:lineRule="auto"/>
        <w:ind w:left="0"/>
        <w:rPr>
          <w:rFonts w:ascii="Times New Roman" w:hAnsi="Times New Roman" w:cs="Times New Roman"/>
          <w:b/>
          <w:bCs/>
          <w:sz w:val="24"/>
          <w:szCs w:val="24"/>
        </w:rPr>
      </w:pPr>
    </w:p>
    <w:p w14:paraId="7CCA4554" w14:textId="5C082C15" w:rsidR="00E74618" w:rsidRPr="005657B3" w:rsidRDefault="005657B3" w:rsidP="00A15061">
      <w:pPr>
        <w:pStyle w:val="Prrafodelista"/>
        <w:spacing w:after="0" w:line="276" w:lineRule="auto"/>
        <w:ind w:left="0"/>
        <w:rPr>
          <w:rFonts w:ascii="Times New Roman" w:hAnsi="Times New Roman" w:cs="Times New Roman"/>
          <w:b/>
          <w:bCs/>
          <w:sz w:val="24"/>
          <w:szCs w:val="24"/>
        </w:rPr>
      </w:pPr>
      <w:r w:rsidRPr="00435D67">
        <w:rPr>
          <w:rFonts w:ascii="Times New Roman" w:hAnsi="Times New Roman" w:cs="Times New Roman"/>
          <w:b/>
          <w:bCs/>
          <w:noProof/>
          <w:color w:val="FF0000"/>
          <w:sz w:val="24"/>
          <w:szCs w:val="24"/>
        </w:rPr>
        <w:drawing>
          <wp:anchor distT="0" distB="0" distL="114300" distR="114300" simplePos="0" relativeHeight="251659264" behindDoc="0" locked="0" layoutInCell="1" allowOverlap="1" wp14:anchorId="52516A0A" wp14:editId="69F8307D">
            <wp:simplePos x="0" y="0"/>
            <wp:positionH relativeFrom="margin">
              <wp:align>right</wp:align>
            </wp:positionH>
            <wp:positionV relativeFrom="paragraph">
              <wp:posOffset>7034</wp:posOffset>
            </wp:positionV>
            <wp:extent cx="1743075" cy="609600"/>
            <wp:effectExtent l="0" t="0" r="9525" b="0"/>
            <wp:wrapNone/>
            <wp:docPr id="2042040393" name="Imagen 228"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40393" name="Imagen 228" descr="Dibujo en blanco y negro&#10;&#10;Descripción generada automáticamente con confianza ba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075" cy="609600"/>
                    </a:xfrm>
                    <a:prstGeom prst="rect">
                      <a:avLst/>
                    </a:prstGeom>
                    <a:noFill/>
                    <a:ln>
                      <a:noFill/>
                    </a:ln>
                  </pic:spPr>
                </pic:pic>
              </a:graphicData>
            </a:graphic>
          </wp:anchor>
        </w:drawing>
      </w:r>
      <w:r w:rsidR="00E74618" w:rsidRPr="00435D67">
        <w:rPr>
          <w:rFonts w:ascii="Times New Roman" w:hAnsi="Times New Roman" w:cs="Times New Roman"/>
          <w:b/>
          <w:bCs/>
          <w:sz w:val="24"/>
          <w:szCs w:val="24"/>
        </w:rPr>
        <w:t>Licencia no comercial</w:t>
      </w:r>
      <w:bookmarkEnd w:id="2"/>
    </w:p>
    <w:sectPr w:rsidR="00E74618" w:rsidRPr="005657B3" w:rsidSect="006A3737">
      <w:headerReference w:type="default" r:id="rId16"/>
      <w:footerReference w:type="default" r:id="rId17"/>
      <w:pgSz w:w="11906" w:h="16838"/>
      <w:pgMar w:top="156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0A95" w14:textId="77777777" w:rsidR="004C4DF0" w:rsidRDefault="004C4DF0" w:rsidP="00515C05">
      <w:pPr>
        <w:spacing w:after="0" w:line="240" w:lineRule="auto"/>
      </w:pPr>
      <w:r>
        <w:separator/>
      </w:r>
    </w:p>
  </w:endnote>
  <w:endnote w:type="continuationSeparator" w:id="0">
    <w:p w14:paraId="0F39F7C4" w14:textId="77777777" w:rsidR="004C4DF0" w:rsidRDefault="004C4DF0" w:rsidP="0051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1596" w14:textId="5894FD2B" w:rsidR="001F06F1" w:rsidRPr="001F06F1" w:rsidRDefault="00ED6672" w:rsidP="0025207B">
    <w:pPr>
      <w:pStyle w:val="Piedepgina"/>
      <w:jc w:val="right"/>
      <w:rPr>
        <w:lang w:val="es-MX"/>
      </w:rPr>
    </w:pPr>
    <w:r w:rsidRPr="00ED6672">
      <w:rPr>
        <w:lang w:val="es-MX"/>
      </w:rPr>
      <w:fldChar w:fldCharType="begin"/>
    </w:r>
    <w:r w:rsidRPr="00ED6672">
      <w:rPr>
        <w:lang w:val="es-MX"/>
      </w:rPr>
      <w:instrText>PAGE   \* MERGEFORMAT</w:instrText>
    </w:r>
    <w:r w:rsidRPr="00ED6672">
      <w:rPr>
        <w:lang w:val="es-MX"/>
      </w:rPr>
      <w:fldChar w:fldCharType="separate"/>
    </w:r>
    <w:r w:rsidRPr="00ED6672">
      <w:rPr>
        <w:lang w:val="es-MX"/>
      </w:rPr>
      <w:t>1</w:t>
    </w:r>
    <w:r w:rsidRPr="00ED6672">
      <w:rPr>
        <w:lang w:val="es-MX"/>
      </w:rPr>
      <w:fldChar w:fldCharType="end"/>
    </w:r>
    <w:r>
      <w:rPr>
        <w:noProof/>
      </w:rPr>
      <w:drawing>
        <wp:anchor distT="0" distB="0" distL="114300" distR="114300" simplePos="0" relativeHeight="251671552" behindDoc="0" locked="0" layoutInCell="1" allowOverlap="1" wp14:anchorId="41360086" wp14:editId="72B7F2A1">
          <wp:simplePos x="0" y="0"/>
          <wp:positionH relativeFrom="column">
            <wp:posOffset>1263650</wp:posOffset>
          </wp:positionH>
          <wp:positionV relativeFrom="paragraph">
            <wp:posOffset>78740</wp:posOffset>
          </wp:positionV>
          <wp:extent cx="1024255" cy="359410"/>
          <wp:effectExtent l="0" t="0" r="4445" b="2540"/>
          <wp:wrapNone/>
          <wp:docPr id="1845840035" name="Imagen 1845840035" descr="Indexación | Revista revolucione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dexación | Revista revolucione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4255" cy="359410"/>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14:anchorId="5B24DF90" wp14:editId="14AAACE8">
          <wp:simplePos x="0" y="0"/>
          <wp:positionH relativeFrom="page">
            <wp:posOffset>1076960</wp:posOffset>
          </wp:positionH>
          <wp:positionV relativeFrom="paragraph">
            <wp:posOffset>71120</wp:posOffset>
          </wp:positionV>
          <wp:extent cx="904240" cy="359410"/>
          <wp:effectExtent l="0" t="0" r="0" b="2540"/>
          <wp:wrapNone/>
          <wp:docPr id="242615175" name="Imagen 242615175" descr="BASE (search engine) - Wikipedia">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BASE (search engine) - Wikipedia">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6198" t="16324" r="10590" b="24854"/>
                  <a:stretch/>
                </pic:blipFill>
                <pic:spPr bwMode="auto">
                  <a:xfrm>
                    <a:off x="0" y="0"/>
                    <a:ext cx="904240" cy="35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9504" behindDoc="0" locked="0" layoutInCell="1" allowOverlap="1" wp14:anchorId="0CAC11C3" wp14:editId="3DB64610">
          <wp:simplePos x="0" y="0"/>
          <wp:positionH relativeFrom="margin">
            <wp:posOffset>2588260</wp:posOffset>
          </wp:positionH>
          <wp:positionV relativeFrom="paragraph">
            <wp:posOffset>78740</wp:posOffset>
          </wp:positionV>
          <wp:extent cx="1039495" cy="359410"/>
          <wp:effectExtent l="0" t="0" r="8255" b="2540"/>
          <wp:wrapNone/>
          <wp:docPr id="136871907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4439" t="34476" b="32414"/>
                  <a:stretch/>
                </pic:blipFill>
                <pic:spPr bwMode="auto">
                  <a:xfrm>
                    <a:off x="0" y="0"/>
                    <a:ext cx="1039495" cy="35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es-MX"/>
      </w:rPr>
      <w:t xml:space="preserve"> de </w:t>
    </w:r>
    <w:r w:rsidR="00103481">
      <w:rPr>
        <w:lang w:val="es-MX"/>
      </w:rPr>
      <w:fldChar w:fldCharType="begin"/>
    </w:r>
    <w:r w:rsidR="00103481">
      <w:rPr>
        <w:lang w:val="es-MX"/>
      </w:rPr>
      <w:instrText xml:space="preserve"> NUMPAGES  \* Arabic  \* MERGEFORMAT </w:instrText>
    </w:r>
    <w:r w:rsidR="00103481">
      <w:rPr>
        <w:lang w:val="es-MX"/>
      </w:rPr>
      <w:fldChar w:fldCharType="separate"/>
    </w:r>
    <w:r w:rsidR="00103481">
      <w:rPr>
        <w:noProof/>
        <w:lang w:val="es-MX"/>
      </w:rPr>
      <w:t>6</w:t>
    </w:r>
    <w:r w:rsidR="00103481">
      <w:rPr>
        <w:lang w:val="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9D53" w14:textId="77777777" w:rsidR="004C4DF0" w:rsidRDefault="004C4DF0" w:rsidP="00515C05">
      <w:pPr>
        <w:spacing w:after="0" w:line="240" w:lineRule="auto"/>
      </w:pPr>
      <w:r>
        <w:separator/>
      </w:r>
    </w:p>
  </w:footnote>
  <w:footnote w:type="continuationSeparator" w:id="0">
    <w:p w14:paraId="3F0BC1BB" w14:textId="77777777" w:rsidR="004C4DF0" w:rsidRDefault="004C4DF0" w:rsidP="00515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F19E" w14:textId="77998210" w:rsidR="009A599E" w:rsidRDefault="009A599E" w:rsidP="009A599E">
    <w:pPr>
      <w:pStyle w:val="Encabezado"/>
      <w:jc w:val="right"/>
    </w:pPr>
    <w:r w:rsidRPr="005761A6">
      <w:rPr>
        <w:b/>
        <w:bCs/>
        <w:i/>
        <w:iCs/>
        <w:noProof/>
        <w:lang w:val="es-ES" w:eastAsia="es-ES"/>
      </w:rPr>
      <w:drawing>
        <wp:anchor distT="0" distB="0" distL="114300" distR="114300" simplePos="0" relativeHeight="251663360" behindDoc="0" locked="0" layoutInCell="1" allowOverlap="1" wp14:anchorId="701F5643" wp14:editId="4A45DB00">
          <wp:simplePos x="0" y="0"/>
          <wp:positionH relativeFrom="margin">
            <wp:posOffset>0</wp:posOffset>
          </wp:positionH>
          <wp:positionV relativeFrom="paragraph">
            <wp:posOffset>-69054</wp:posOffset>
          </wp:positionV>
          <wp:extent cx="1711960" cy="484505"/>
          <wp:effectExtent l="0" t="0" r="2540" b="0"/>
          <wp:wrapNone/>
          <wp:docPr id="6351628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299" t="37704" r="6844" b="37978"/>
                  <a:stretch/>
                </pic:blipFill>
                <pic:spPr bwMode="auto">
                  <a:xfrm>
                    <a:off x="0" y="0"/>
                    <a:ext cx="1711960" cy="484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61A6" w:rsidRPr="005761A6">
      <w:rPr>
        <w:b/>
        <w:bCs/>
        <w:i/>
        <w:iCs/>
      </w:rPr>
      <w:t xml:space="preserve">Serie Monográfica </w:t>
    </w:r>
    <w:r w:rsidRPr="004D59FD">
      <w:rPr>
        <w:b/>
        <w:bCs/>
        <w:i/>
        <w:iCs/>
      </w:rPr>
      <w:t>Glebe</w:t>
    </w:r>
    <w:r w:rsidR="005761A6">
      <w:t>.</w:t>
    </w:r>
    <w:r>
      <w:t xml:space="preserve"> e-ISSN: 3103-1234</w:t>
    </w:r>
  </w:p>
  <w:p w14:paraId="554D2CD6" w14:textId="5BB6A08F" w:rsidR="00515C05" w:rsidRDefault="009A599E" w:rsidP="009A599E">
    <w:pPr>
      <w:pStyle w:val="Encabezado"/>
      <w:jc w:val="right"/>
    </w:pPr>
    <w:r>
      <w:t>Vol</w:t>
    </w:r>
    <w:r w:rsidR="005761A6">
      <w:t>.</w:t>
    </w:r>
    <w:r>
      <w:t xml:space="preserve"> </w:t>
    </w:r>
    <w:r w:rsidR="00322355">
      <w:rPr>
        <w:i/>
        <w:iCs/>
      </w:rPr>
      <w:t>2</w:t>
    </w:r>
    <w:r>
      <w:t>(</w:t>
    </w:r>
    <w:r w:rsidR="00322355">
      <w:t>1</w:t>
    </w:r>
    <w:r>
      <w:t xml:space="preserve">) </w:t>
    </w:r>
    <w:r w:rsidR="00322355">
      <w:t>enero</w:t>
    </w:r>
    <w:r>
      <w:t xml:space="preserve"> – a</w:t>
    </w:r>
    <w:r w:rsidR="00322355">
      <w:t>bril</w:t>
    </w:r>
    <w:r>
      <w:t xml:space="preserve"> 202</w:t>
    </w:r>
    <w:r w:rsidR="0032235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9E0"/>
    <w:multiLevelType w:val="hybridMultilevel"/>
    <w:tmpl w:val="64929A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7D36954"/>
    <w:multiLevelType w:val="hybridMultilevel"/>
    <w:tmpl w:val="3992F9BC"/>
    <w:lvl w:ilvl="0" w:tplc="D99839BC">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90C3B0A"/>
    <w:multiLevelType w:val="hybridMultilevel"/>
    <w:tmpl w:val="7E445B4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BF14577"/>
    <w:multiLevelType w:val="multilevel"/>
    <w:tmpl w:val="3446F29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0CE97299"/>
    <w:multiLevelType w:val="multilevel"/>
    <w:tmpl w:val="49B4E04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67DB0"/>
    <w:multiLevelType w:val="multilevel"/>
    <w:tmpl w:val="8DC6849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E14C0D"/>
    <w:multiLevelType w:val="multilevel"/>
    <w:tmpl w:val="02107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866A5"/>
    <w:multiLevelType w:val="hybridMultilevel"/>
    <w:tmpl w:val="833C39D4"/>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4CB66A9"/>
    <w:multiLevelType w:val="multilevel"/>
    <w:tmpl w:val="68EE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92EA1"/>
    <w:multiLevelType w:val="hybridMultilevel"/>
    <w:tmpl w:val="49BC21F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8F40A86"/>
    <w:multiLevelType w:val="hybridMultilevel"/>
    <w:tmpl w:val="B91E240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6B11E56"/>
    <w:multiLevelType w:val="multilevel"/>
    <w:tmpl w:val="E87A4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611CA"/>
    <w:multiLevelType w:val="hybridMultilevel"/>
    <w:tmpl w:val="DCA664D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8FD3F01"/>
    <w:multiLevelType w:val="hybridMultilevel"/>
    <w:tmpl w:val="71D8CEC4"/>
    <w:lvl w:ilvl="0" w:tplc="FFFFFFFF">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CFF6B7E"/>
    <w:multiLevelType w:val="multilevel"/>
    <w:tmpl w:val="FF2A8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B9131B"/>
    <w:multiLevelType w:val="multilevel"/>
    <w:tmpl w:val="4F96B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C56A8"/>
    <w:multiLevelType w:val="multilevel"/>
    <w:tmpl w:val="50C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D1EDA"/>
    <w:multiLevelType w:val="hybridMultilevel"/>
    <w:tmpl w:val="A232BFC6"/>
    <w:lvl w:ilvl="0" w:tplc="FFFFFFFF">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56933C0"/>
    <w:multiLevelType w:val="hybridMultilevel"/>
    <w:tmpl w:val="0D76D1C4"/>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367C0433"/>
    <w:multiLevelType w:val="multilevel"/>
    <w:tmpl w:val="4F96B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0D7594"/>
    <w:multiLevelType w:val="hybridMultilevel"/>
    <w:tmpl w:val="1862DA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3B1D7D9E"/>
    <w:multiLevelType w:val="hybridMultilevel"/>
    <w:tmpl w:val="DD9891D4"/>
    <w:lvl w:ilvl="0" w:tplc="F8F6C144">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C9A23F9"/>
    <w:multiLevelType w:val="hybridMultilevel"/>
    <w:tmpl w:val="81EA580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3CBB0612"/>
    <w:multiLevelType w:val="hybridMultilevel"/>
    <w:tmpl w:val="27C2A03E"/>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3E1F6F77"/>
    <w:multiLevelType w:val="hybridMultilevel"/>
    <w:tmpl w:val="047A090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3E4C323B"/>
    <w:multiLevelType w:val="hybridMultilevel"/>
    <w:tmpl w:val="7B1EC6D6"/>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452F5F61"/>
    <w:multiLevelType w:val="hybridMultilevel"/>
    <w:tmpl w:val="9696740A"/>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5C73259"/>
    <w:multiLevelType w:val="multilevel"/>
    <w:tmpl w:val="76D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2B14D5"/>
    <w:multiLevelType w:val="multilevel"/>
    <w:tmpl w:val="DAD490B4"/>
    <w:lvl w:ilvl="0">
      <w:start w:val="8"/>
      <w:numFmt w:val="bullet"/>
      <w:lvlText w:val="-"/>
      <w:lvlJc w:val="left"/>
      <w:pPr>
        <w:ind w:left="510" w:hanging="360"/>
      </w:pPr>
      <w:rPr>
        <w:rFonts w:ascii="Calibri" w:eastAsia="Calibri" w:hAnsi="Calibri" w:cs="Calibri"/>
      </w:rPr>
    </w:lvl>
    <w:lvl w:ilvl="1">
      <w:start w:val="1"/>
      <w:numFmt w:val="bullet"/>
      <w:lvlText w:val="o"/>
      <w:lvlJc w:val="left"/>
      <w:pPr>
        <w:ind w:left="1230" w:hanging="360"/>
      </w:pPr>
      <w:rPr>
        <w:rFonts w:ascii="Courier New" w:eastAsia="Courier New" w:hAnsi="Courier New" w:cs="Courier New"/>
      </w:rPr>
    </w:lvl>
    <w:lvl w:ilvl="2">
      <w:start w:val="1"/>
      <w:numFmt w:val="bullet"/>
      <w:lvlText w:val="▪"/>
      <w:lvlJc w:val="left"/>
      <w:pPr>
        <w:ind w:left="1950" w:hanging="360"/>
      </w:pPr>
      <w:rPr>
        <w:rFonts w:ascii="Noto Sans Symbols" w:eastAsia="Noto Sans Symbols" w:hAnsi="Noto Sans Symbols" w:cs="Noto Sans Symbols"/>
      </w:rPr>
    </w:lvl>
    <w:lvl w:ilvl="3">
      <w:start w:val="1"/>
      <w:numFmt w:val="bullet"/>
      <w:lvlText w:val="●"/>
      <w:lvlJc w:val="left"/>
      <w:pPr>
        <w:ind w:left="2670" w:hanging="360"/>
      </w:pPr>
      <w:rPr>
        <w:rFonts w:ascii="Noto Sans Symbols" w:eastAsia="Noto Sans Symbols" w:hAnsi="Noto Sans Symbols" w:cs="Noto Sans Symbols"/>
      </w:rPr>
    </w:lvl>
    <w:lvl w:ilvl="4">
      <w:start w:val="1"/>
      <w:numFmt w:val="bullet"/>
      <w:lvlText w:val="o"/>
      <w:lvlJc w:val="left"/>
      <w:pPr>
        <w:ind w:left="3390" w:hanging="360"/>
      </w:pPr>
      <w:rPr>
        <w:rFonts w:ascii="Courier New" w:eastAsia="Courier New" w:hAnsi="Courier New" w:cs="Courier New"/>
      </w:rPr>
    </w:lvl>
    <w:lvl w:ilvl="5">
      <w:start w:val="1"/>
      <w:numFmt w:val="bullet"/>
      <w:lvlText w:val="▪"/>
      <w:lvlJc w:val="left"/>
      <w:pPr>
        <w:ind w:left="4110" w:hanging="360"/>
      </w:pPr>
      <w:rPr>
        <w:rFonts w:ascii="Noto Sans Symbols" w:eastAsia="Noto Sans Symbols" w:hAnsi="Noto Sans Symbols" w:cs="Noto Sans Symbols"/>
      </w:rPr>
    </w:lvl>
    <w:lvl w:ilvl="6">
      <w:start w:val="1"/>
      <w:numFmt w:val="bullet"/>
      <w:lvlText w:val="●"/>
      <w:lvlJc w:val="left"/>
      <w:pPr>
        <w:ind w:left="4830" w:hanging="360"/>
      </w:pPr>
      <w:rPr>
        <w:rFonts w:ascii="Noto Sans Symbols" w:eastAsia="Noto Sans Symbols" w:hAnsi="Noto Sans Symbols" w:cs="Noto Sans Symbols"/>
      </w:rPr>
    </w:lvl>
    <w:lvl w:ilvl="7">
      <w:start w:val="1"/>
      <w:numFmt w:val="bullet"/>
      <w:lvlText w:val="o"/>
      <w:lvlJc w:val="left"/>
      <w:pPr>
        <w:ind w:left="5550" w:hanging="360"/>
      </w:pPr>
      <w:rPr>
        <w:rFonts w:ascii="Courier New" w:eastAsia="Courier New" w:hAnsi="Courier New" w:cs="Courier New"/>
      </w:rPr>
    </w:lvl>
    <w:lvl w:ilvl="8">
      <w:start w:val="1"/>
      <w:numFmt w:val="bullet"/>
      <w:lvlText w:val="▪"/>
      <w:lvlJc w:val="left"/>
      <w:pPr>
        <w:ind w:left="6270" w:hanging="360"/>
      </w:pPr>
      <w:rPr>
        <w:rFonts w:ascii="Noto Sans Symbols" w:eastAsia="Noto Sans Symbols" w:hAnsi="Noto Sans Symbols" w:cs="Noto Sans Symbols"/>
      </w:rPr>
    </w:lvl>
  </w:abstractNum>
  <w:abstractNum w:abstractNumId="29" w15:restartNumberingAfterBreak="0">
    <w:nsid w:val="468948C7"/>
    <w:multiLevelType w:val="hybridMultilevel"/>
    <w:tmpl w:val="B144193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531D383F"/>
    <w:multiLevelType w:val="multilevel"/>
    <w:tmpl w:val="02107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AA2D17"/>
    <w:multiLevelType w:val="multilevel"/>
    <w:tmpl w:val="2E8E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16B9E"/>
    <w:multiLevelType w:val="hybridMultilevel"/>
    <w:tmpl w:val="B8481D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6B96397A"/>
    <w:multiLevelType w:val="multilevel"/>
    <w:tmpl w:val="69288FB0"/>
    <w:lvl w:ilvl="0">
      <w:start w:val="1"/>
      <w:numFmt w:val="bullet"/>
      <w:lvlText w:val=""/>
      <w:lvlJc w:val="left"/>
      <w:pPr>
        <w:tabs>
          <w:tab w:val="num" w:pos="1068"/>
        </w:tabs>
        <w:ind w:left="1068" w:hanging="360"/>
      </w:pPr>
      <w:rPr>
        <w:rFonts w:ascii="Wingdings" w:hAnsi="Wingdings"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4" w15:restartNumberingAfterBreak="0">
    <w:nsid w:val="7756797D"/>
    <w:multiLevelType w:val="multilevel"/>
    <w:tmpl w:val="E8D2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F1701"/>
    <w:multiLevelType w:val="hybridMultilevel"/>
    <w:tmpl w:val="8E6AF2A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79551273"/>
    <w:multiLevelType w:val="hybridMultilevel"/>
    <w:tmpl w:val="1722B51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7F040D24"/>
    <w:multiLevelType w:val="hybridMultilevel"/>
    <w:tmpl w:val="379CEC6E"/>
    <w:lvl w:ilvl="0" w:tplc="7E54CFF2">
      <w:numFmt w:val="bullet"/>
      <w:lvlText w:val="•"/>
      <w:lvlJc w:val="left"/>
      <w:pPr>
        <w:ind w:left="1065" w:hanging="705"/>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36"/>
  </w:num>
  <w:num w:numId="4">
    <w:abstractNumId w:val="2"/>
  </w:num>
  <w:num w:numId="5">
    <w:abstractNumId w:val="0"/>
  </w:num>
  <w:num w:numId="6">
    <w:abstractNumId w:val="37"/>
  </w:num>
  <w:num w:numId="7">
    <w:abstractNumId w:val="32"/>
  </w:num>
  <w:num w:numId="8">
    <w:abstractNumId w:val="9"/>
  </w:num>
  <w:num w:numId="9">
    <w:abstractNumId w:val="28"/>
  </w:num>
  <w:num w:numId="10">
    <w:abstractNumId w:val="14"/>
  </w:num>
  <w:num w:numId="11">
    <w:abstractNumId w:val="5"/>
  </w:num>
  <w:num w:numId="12">
    <w:abstractNumId w:val="3"/>
  </w:num>
  <w:num w:numId="13">
    <w:abstractNumId w:val="18"/>
  </w:num>
  <w:num w:numId="14">
    <w:abstractNumId w:val="10"/>
  </w:num>
  <w:num w:numId="15">
    <w:abstractNumId w:val="20"/>
  </w:num>
  <w:num w:numId="16">
    <w:abstractNumId w:val="35"/>
  </w:num>
  <w:num w:numId="17">
    <w:abstractNumId w:val="22"/>
  </w:num>
  <w:num w:numId="18">
    <w:abstractNumId w:val="24"/>
  </w:num>
  <w:num w:numId="19">
    <w:abstractNumId w:val="26"/>
  </w:num>
  <w:num w:numId="20">
    <w:abstractNumId w:val="21"/>
  </w:num>
  <w:num w:numId="21">
    <w:abstractNumId w:val="17"/>
  </w:num>
  <w:num w:numId="22">
    <w:abstractNumId w:val="13"/>
  </w:num>
  <w:num w:numId="23">
    <w:abstractNumId w:val="1"/>
  </w:num>
  <w:num w:numId="24">
    <w:abstractNumId w:val="23"/>
  </w:num>
  <w:num w:numId="25">
    <w:abstractNumId w:val="4"/>
  </w:num>
  <w:num w:numId="26">
    <w:abstractNumId w:val="11"/>
  </w:num>
  <w:num w:numId="27">
    <w:abstractNumId w:val="7"/>
  </w:num>
  <w:num w:numId="28">
    <w:abstractNumId w:val="12"/>
  </w:num>
  <w:num w:numId="29">
    <w:abstractNumId w:val="33"/>
  </w:num>
  <w:num w:numId="30">
    <w:abstractNumId w:val="16"/>
  </w:num>
  <w:num w:numId="31">
    <w:abstractNumId w:val="27"/>
  </w:num>
  <w:num w:numId="32">
    <w:abstractNumId w:val="15"/>
  </w:num>
  <w:num w:numId="33">
    <w:abstractNumId w:val="19"/>
  </w:num>
  <w:num w:numId="34">
    <w:abstractNumId w:val="31"/>
  </w:num>
  <w:num w:numId="35">
    <w:abstractNumId w:val="34"/>
  </w:num>
  <w:num w:numId="36">
    <w:abstractNumId w:val="8"/>
  </w:num>
  <w:num w:numId="37">
    <w:abstractNumId w:val="3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7D"/>
    <w:rsid w:val="00014B8D"/>
    <w:rsid w:val="00034C41"/>
    <w:rsid w:val="000527A8"/>
    <w:rsid w:val="000665EA"/>
    <w:rsid w:val="000833EA"/>
    <w:rsid w:val="000B099F"/>
    <w:rsid w:val="000C40FD"/>
    <w:rsid w:val="000C6E1F"/>
    <w:rsid w:val="000E0AE6"/>
    <w:rsid w:val="000F09A0"/>
    <w:rsid w:val="000F6FB4"/>
    <w:rsid w:val="00103481"/>
    <w:rsid w:val="0011073E"/>
    <w:rsid w:val="00121DFF"/>
    <w:rsid w:val="001253D9"/>
    <w:rsid w:val="00145DB8"/>
    <w:rsid w:val="00157263"/>
    <w:rsid w:val="00161E60"/>
    <w:rsid w:val="00166FA7"/>
    <w:rsid w:val="00191AF1"/>
    <w:rsid w:val="001A4CD7"/>
    <w:rsid w:val="001C518F"/>
    <w:rsid w:val="001C5A9D"/>
    <w:rsid w:val="001C68E0"/>
    <w:rsid w:val="001F06F1"/>
    <w:rsid w:val="00201D25"/>
    <w:rsid w:val="00216F47"/>
    <w:rsid w:val="0022325F"/>
    <w:rsid w:val="00240BE9"/>
    <w:rsid w:val="002463EC"/>
    <w:rsid w:val="00246A86"/>
    <w:rsid w:val="0025207B"/>
    <w:rsid w:val="002533C7"/>
    <w:rsid w:val="00255D7E"/>
    <w:rsid w:val="00267AEB"/>
    <w:rsid w:val="002A674A"/>
    <w:rsid w:val="002D3739"/>
    <w:rsid w:val="00300EFF"/>
    <w:rsid w:val="00315DB9"/>
    <w:rsid w:val="00322355"/>
    <w:rsid w:val="0032276D"/>
    <w:rsid w:val="00324280"/>
    <w:rsid w:val="0034385C"/>
    <w:rsid w:val="003653A9"/>
    <w:rsid w:val="00365C18"/>
    <w:rsid w:val="00370640"/>
    <w:rsid w:val="00372B6C"/>
    <w:rsid w:val="00374A4B"/>
    <w:rsid w:val="00374B9F"/>
    <w:rsid w:val="0037667E"/>
    <w:rsid w:val="003828DA"/>
    <w:rsid w:val="0039120D"/>
    <w:rsid w:val="00392465"/>
    <w:rsid w:val="003C34B4"/>
    <w:rsid w:val="003D67D2"/>
    <w:rsid w:val="003E3516"/>
    <w:rsid w:val="003F2124"/>
    <w:rsid w:val="003F7E13"/>
    <w:rsid w:val="0040353C"/>
    <w:rsid w:val="00407B25"/>
    <w:rsid w:val="004106D6"/>
    <w:rsid w:val="00420E5B"/>
    <w:rsid w:val="00435D67"/>
    <w:rsid w:val="0045297D"/>
    <w:rsid w:val="004616DE"/>
    <w:rsid w:val="0046578E"/>
    <w:rsid w:val="00477264"/>
    <w:rsid w:val="004802E0"/>
    <w:rsid w:val="004843ED"/>
    <w:rsid w:val="004872ED"/>
    <w:rsid w:val="004A3C20"/>
    <w:rsid w:val="004A5580"/>
    <w:rsid w:val="004C4DF0"/>
    <w:rsid w:val="004C67DE"/>
    <w:rsid w:val="004D17CE"/>
    <w:rsid w:val="004D362C"/>
    <w:rsid w:val="004D59FD"/>
    <w:rsid w:val="004D7CA8"/>
    <w:rsid w:val="004E158C"/>
    <w:rsid w:val="004E1B28"/>
    <w:rsid w:val="005000C0"/>
    <w:rsid w:val="005020E9"/>
    <w:rsid w:val="00507E15"/>
    <w:rsid w:val="00512503"/>
    <w:rsid w:val="00515C05"/>
    <w:rsid w:val="00517938"/>
    <w:rsid w:val="005244B3"/>
    <w:rsid w:val="005263DE"/>
    <w:rsid w:val="00535FBB"/>
    <w:rsid w:val="00536888"/>
    <w:rsid w:val="00561B28"/>
    <w:rsid w:val="005657B3"/>
    <w:rsid w:val="00566D70"/>
    <w:rsid w:val="00572905"/>
    <w:rsid w:val="005761A6"/>
    <w:rsid w:val="005825B5"/>
    <w:rsid w:val="00587FE3"/>
    <w:rsid w:val="00591CD5"/>
    <w:rsid w:val="005B1CF4"/>
    <w:rsid w:val="00633EC6"/>
    <w:rsid w:val="0064009A"/>
    <w:rsid w:val="00641B49"/>
    <w:rsid w:val="00686B22"/>
    <w:rsid w:val="00687889"/>
    <w:rsid w:val="00690063"/>
    <w:rsid w:val="006A3737"/>
    <w:rsid w:val="006C7C37"/>
    <w:rsid w:val="006E2AFF"/>
    <w:rsid w:val="00702857"/>
    <w:rsid w:val="00703B70"/>
    <w:rsid w:val="00711ED8"/>
    <w:rsid w:val="007159D5"/>
    <w:rsid w:val="0072741F"/>
    <w:rsid w:val="00734103"/>
    <w:rsid w:val="0073575D"/>
    <w:rsid w:val="007567AB"/>
    <w:rsid w:val="00766397"/>
    <w:rsid w:val="00770BE2"/>
    <w:rsid w:val="00775078"/>
    <w:rsid w:val="007933B0"/>
    <w:rsid w:val="007D0369"/>
    <w:rsid w:val="007E1844"/>
    <w:rsid w:val="007F7272"/>
    <w:rsid w:val="00823E15"/>
    <w:rsid w:val="008256D7"/>
    <w:rsid w:val="008276C6"/>
    <w:rsid w:val="0084187D"/>
    <w:rsid w:val="00847BD7"/>
    <w:rsid w:val="008571C1"/>
    <w:rsid w:val="00873C23"/>
    <w:rsid w:val="008A0FDA"/>
    <w:rsid w:val="008A1E4D"/>
    <w:rsid w:val="008A484C"/>
    <w:rsid w:val="008A4E25"/>
    <w:rsid w:val="008C3E45"/>
    <w:rsid w:val="008D022D"/>
    <w:rsid w:val="008D6A9A"/>
    <w:rsid w:val="008F38B8"/>
    <w:rsid w:val="00902B68"/>
    <w:rsid w:val="00921466"/>
    <w:rsid w:val="00936B6B"/>
    <w:rsid w:val="00966ACE"/>
    <w:rsid w:val="009705D9"/>
    <w:rsid w:val="00971766"/>
    <w:rsid w:val="0097418B"/>
    <w:rsid w:val="009831EB"/>
    <w:rsid w:val="00994227"/>
    <w:rsid w:val="009A4A15"/>
    <w:rsid w:val="009A599E"/>
    <w:rsid w:val="009A7AD3"/>
    <w:rsid w:val="009B00F6"/>
    <w:rsid w:val="009B5139"/>
    <w:rsid w:val="009D1867"/>
    <w:rsid w:val="009D6120"/>
    <w:rsid w:val="009F047A"/>
    <w:rsid w:val="009F790D"/>
    <w:rsid w:val="009F7912"/>
    <w:rsid w:val="00A07112"/>
    <w:rsid w:val="00A15061"/>
    <w:rsid w:val="00A21416"/>
    <w:rsid w:val="00A2167A"/>
    <w:rsid w:val="00A32C18"/>
    <w:rsid w:val="00A4472D"/>
    <w:rsid w:val="00A7738B"/>
    <w:rsid w:val="00A80380"/>
    <w:rsid w:val="00AB77CA"/>
    <w:rsid w:val="00AD2465"/>
    <w:rsid w:val="00AD50E8"/>
    <w:rsid w:val="00AD7B9F"/>
    <w:rsid w:val="00AE38FD"/>
    <w:rsid w:val="00AF273E"/>
    <w:rsid w:val="00B00FA3"/>
    <w:rsid w:val="00B30E27"/>
    <w:rsid w:val="00B4477F"/>
    <w:rsid w:val="00B56059"/>
    <w:rsid w:val="00B57E13"/>
    <w:rsid w:val="00B60024"/>
    <w:rsid w:val="00B6775C"/>
    <w:rsid w:val="00B73689"/>
    <w:rsid w:val="00BA55BA"/>
    <w:rsid w:val="00BD79E7"/>
    <w:rsid w:val="00BE2815"/>
    <w:rsid w:val="00BE2EB5"/>
    <w:rsid w:val="00BE6074"/>
    <w:rsid w:val="00BF3B8A"/>
    <w:rsid w:val="00BF4FC1"/>
    <w:rsid w:val="00C060EF"/>
    <w:rsid w:val="00C170FF"/>
    <w:rsid w:val="00C26C59"/>
    <w:rsid w:val="00C26FA1"/>
    <w:rsid w:val="00C32837"/>
    <w:rsid w:val="00C32EEE"/>
    <w:rsid w:val="00C40EF7"/>
    <w:rsid w:val="00C636BC"/>
    <w:rsid w:val="00C64954"/>
    <w:rsid w:val="00CA54EF"/>
    <w:rsid w:val="00CB0D0F"/>
    <w:rsid w:val="00CC3816"/>
    <w:rsid w:val="00CC3AED"/>
    <w:rsid w:val="00CC3CF9"/>
    <w:rsid w:val="00CC768B"/>
    <w:rsid w:val="00CD3A21"/>
    <w:rsid w:val="00CD517D"/>
    <w:rsid w:val="00CF5717"/>
    <w:rsid w:val="00D100A4"/>
    <w:rsid w:val="00D14683"/>
    <w:rsid w:val="00D30408"/>
    <w:rsid w:val="00D40E0A"/>
    <w:rsid w:val="00D42177"/>
    <w:rsid w:val="00D75989"/>
    <w:rsid w:val="00D9090F"/>
    <w:rsid w:val="00DA1E6A"/>
    <w:rsid w:val="00DA5201"/>
    <w:rsid w:val="00DC1D8B"/>
    <w:rsid w:val="00DC24E0"/>
    <w:rsid w:val="00DD5DD1"/>
    <w:rsid w:val="00E03C36"/>
    <w:rsid w:val="00E04D58"/>
    <w:rsid w:val="00E078C7"/>
    <w:rsid w:val="00E14EF9"/>
    <w:rsid w:val="00E34DA2"/>
    <w:rsid w:val="00E427E4"/>
    <w:rsid w:val="00E47F05"/>
    <w:rsid w:val="00E542C7"/>
    <w:rsid w:val="00E74302"/>
    <w:rsid w:val="00E74618"/>
    <w:rsid w:val="00E8230E"/>
    <w:rsid w:val="00E84122"/>
    <w:rsid w:val="00EB49B3"/>
    <w:rsid w:val="00ED6672"/>
    <w:rsid w:val="00EF1E3E"/>
    <w:rsid w:val="00F100CA"/>
    <w:rsid w:val="00F179DA"/>
    <w:rsid w:val="00F257BF"/>
    <w:rsid w:val="00F30264"/>
    <w:rsid w:val="00F32D2C"/>
    <w:rsid w:val="00F343D3"/>
    <w:rsid w:val="00F37766"/>
    <w:rsid w:val="00F4389F"/>
    <w:rsid w:val="00F70C44"/>
    <w:rsid w:val="00F718E4"/>
    <w:rsid w:val="00F9182E"/>
    <w:rsid w:val="00FA022E"/>
    <w:rsid w:val="00FB36BA"/>
    <w:rsid w:val="00FC0A0D"/>
    <w:rsid w:val="00FD08EA"/>
    <w:rsid w:val="00FD7D0D"/>
    <w:rsid w:val="00FF049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7D21C"/>
  <w15:chartTrackingRefBased/>
  <w15:docId w15:val="{8DE7BE2C-1790-421C-92ED-50A597B2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
    <w:basedOn w:val="Normal"/>
    <w:link w:val="PrrafodelistaCar"/>
    <w:uiPriority w:val="34"/>
    <w:qFormat/>
    <w:rsid w:val="00CD517D"/>
    <w:pPr>
      <w:ind w:left="720"/>
      <w:contextualSpacing/>
    </w:pPr>
  </w:style>
  <w:style w:type="paragraph" w:styleId="Encabezado">
    <w:name w:val="header"/>
    <w:basedOn w:val="Normal"/>
    <w:link w:val="EncabezadoCar"/>
    <w:uiPriority w:val="99"/>
    <w:unhideWhenUsed/>
    <w:rsid w:val="00515C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5C05"/>
  </w:style>
  <w:style w:type="paragraph" w:styleId="Piedepgina">
    <w:name w:val="footer"/>
    <w:basedOn w:val="Normal"/>
    <w:link w:val="PiedepginaCar"/>
    <w:uiPriority w:val="99"/>
    <w:unhideWhenUsed/>
    <w:rsid w:val="00515C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5C05"/>
  </w:style>
  <w:style w:type="paragraph" w:styleId="NormalWeb">
    <w:name w:val="Normal (Web)"/>
    <w:basedOn w:val="Normal"/>
    <w:uiPriority w:val="99"/>
    <w:semiHidden/>
    <w:unhideWhenUsed/>
    <w:rsid w:val="00515C05"/>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0F6FB4"/>
    <w:rPr>
      <w:color w:val="0563C1" w:themeColor="hyperlink"/>
      <w:u w:val="single"/>
    </w:rPr>
  </w:style>
  <w:style w:type="character" w:styleId="Mencinsinresolver">
    <w:name w:val="Unresolved Mention"/>
    <w:basedOn w:val="Fuentedeprrafopredeter"/>
    <w:uiPriority w:val="99"/>
    <w:semiHidden/>
    <w:unhideWhenUsed/>
    <w:rsid w:val="000F6FB4"/>
    <w:rPr>
      <w:color w:val="605E5C"/>
      <w:shd w:val="clear" w:color="auto" w:fill="E1DFDD"/>
    </w:rPr>
  </w:style>
  <w:style w:type="table" w:styleId="Tablaconcuadrcula">
    <w:name w:val="Table Grid"/>
    <w:basedOn w:val="Tablanormal"/>
    <w:uiPriority w:val="39"/>
    <w:rsid w:val="00E078C7"/>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FICOS">
    <w:name w:val="GRAFICOS"/>
    <w:basedOn w:val="Normal"/>
    <w:link w:val="GRAFICOSCar"/>
    <w:qFormat/>
    <w:rsid w:val="00E078C7"/>
    <w:pPr>
      <w:spacing w:after="0" w:line="360" w:lineRule="auto"/>
      <w:jc w:val="center"/>
    </w:pPr>
    <w:rPr>
      <w:rFonts w:ascii="Times New Roman" w:eastAsia="Times New Roman" w:hAnsi="Times New Roman" w:cs="Times New Roman"/>
      <w:b/>
      <w:sz w:val="24"/>
      <w:szCs w:val="24"/>
      <w:lang w:eastAsia="es-ES_tradnl"/>
    </w:rPr>
  </w:style>
  <w:style w:type="character" w:customStyle="1" w:styleId="GRAFICOSCar">
    <w:name w:val="GRAFICOS Car"/>
    <w:basedOn w:val="Fuentedeprrafopredeter"/>
    <w:link w:val="GRAFICOS"/>
    <w:rsid w:val="00E078C7"/>
    <w:rPr>
      <w:rFonts w:ascii="Times New Roman" w:eastAsia="Times New Roman" w:hAnsi="Times New Roman" w:cs="Times New Roman"/>
      <w:b/>
      <w:sz w:val="24"/>
      <w:szCs w:val="24"/>
      <w:lang w:eastAsia="es-ES_tradnl"/>
    </w:rPr>
  </w:style>
  <w:style w:type="character" w:customStyle="1" w:styleId="PrrafodelistaCar">
    <w:name w:val="Párrafo de lista Car"/>
    <w:aliases w:val="TIT 2 IND Car"/>
    <w:link w:val="Prrafodelista"/>
    <w:uiPriority w:val="34"/>
    <w:locked/>
    <w:rsid w:val="00CA5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9502">
      <w:bodyDiv w:val="1"/>
      <w:marLeft w:val="0"/>
      <w:marRight w:val="0"/>
      <w:marTop w:val="0"/>
      <w:marBottom w:val="0"/>
      <w:divBdr>
        <w:top w:val="none" w:sz="0" w:space="0" w:color="auto"/>
        <w:left w:val="none" w:sz="0" w:space="0" w:color="auto"/>
        <w:bottom w:val="none" w:sz="0" w:space="0" w:color="auto"/>
        <w:right w:val="none" w:sz="0" w:space="0" w:color="auto"/>
      </w:divBdr>
    </w:div>
    <w:div w:id="85852411">
      <w:bodyDiv w:val="1"/>
      <w:marLeft w:val="0"/>
      <w:marRight w:val="0"/>
      <w:marTop w:val="0"/>
      <w:marBottom w:val="0"/>
      <w:divBdr>
        <w:top w:val="none" w:sz="0" w:space="0" w:color="auto"/>
        <w:left w:val="none" w:sz="0" w:space="0" w:color="auto"/>
        <w:bottom w:val="none" w:sz="0" w:space="0" w:color="auto"/>
        <w:right w:val="none" w:sz="0" w:space="0" w:color="auto"/>
      </w:divBdr>
    </w:div>
    <w:div w:id="147325215">
      <w:bodyDiv w:val="1"/>
      <w:marLeft w:val="0"/>
      <w:marRight w:val="0"/>
      <w:marTop w:val="0"/>
      <w:marBottom w:val="0"/>
      <w:divBdr>
        <w:top w:val="none" w:sz="0" w:space="0" w:color="auto"/>
        <w:left w:val="none" w:sz="0" w:space="0" w:color="auto"/>
        <w:bottom w:val="none" w:sz="0" w:space="0" w:color="auto"/>
        <w:right w:val="none" w:sz="0" w:space="0" w:color="auto"/>
      </w:divBdr>
      <w:divsChild>
        <w:div w:id="1431194209">
          <w:marLeft w:val="0"/>
          <w:marRight w:val="0"/>
          <w:marTop w:val="0"/>
          <w:marBottom w:val="0"/>
          <w:divBdr>
            <w:top w:val="none" w:sz="0" w:space="0" w:color="auto"/>
            <w:left w:val="none" w:sz="0" w:space="0" w:color="auto"/>
            <w:bottom w:val="none" w:sz="0" w:space="0" w:color="auto"/>
            <w:right w:val="none" w:sz="0" w:space="0" w:color="auto"/>
          </w:divBdr>
        </w:div>
        <w:div w:id="1982692551">
          <w:marLeft w:val="0"/>
          <w:marRight w:val="0"/>
          <w:marTop w:val="0"/>
          <w:marBottom w:val="0"/>
          <w:divBdr>
            <w:top w:val="none" w:sz="0" w:space="0" w:color="auto"/>
            <w:left w:val="none" w:sz="0" w:space="0" w:color="auto"/>
            <w:bottom w:val="none" w:sz="0" w:space="0" w:color="auto"/>
            <w:right w:val="none" w:sz="0" w:space="0" w:color="auto"/>
          </w:divBdr>
          <w:divsChild>
            <w:div w:id="1100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4732">
      <w:bodyDiv w:val="1"/>
      <w:marLeft w:val="0"/>
      <w:marRight w:val="0"/>
      <w:marTop w:val="0"/>
      <w:marBottom w:val="0"/>
      <w:divBdr>
        <w:top w:val="none" w:sz="0" w:space="0" w:color="auto"/>
        <w:left w:val="none" w:sz="0" w:space="0" w:color="auto"/>
        <w:bottom w:val="none" w:sz="0" w:space="0" w:color="auto"/>
        <w:right w:val="none" w:sz="0" w:space="0" w:color="auto"/>
      </w:divBdr>
    </w:div>
    <w:div w:id="237256263">
      <w:bodyDiv w:val="1"/>
      <w:marLeft w:val="0"/>
      <w:marRight w:val="0"/>
      <w:marTop w:val="0"/>
      <w:marBottom w:val="0"/>
      <w:divBdr>
        <w:top w:val="none" w:sz="0" w:space="0" w:color="auto"/>
        <w:left w:val="none" w:sz="0" w:space="0" w:color="auto"/>
        <w:bottom w:val="none" w:sz="0" w:space="0" w:color="auto"/>
        <w:right w:val="none" w:sz="0" w:space="0" w:color="auto"/>
      </w:divBdr>
    </w:div>
    <w:div w:id="318732191">
      <w:bodyDiv w:val="1"/>
      <w:marLeft w:val="0"/>
      <w:marRight w:val="0"/>
      <w:marTop w:val="0"/>
      <w:marBottom w:val="0"/>
      <w:divBdr>
        <w:top w:val="none" w:sz="0" w:space="0" w:color="auto"/>
        <w:left w:val="none" w:sz="0" w:space="0" w:color="auto"/>
        <w:bottom w:val="none" w:sz="0" w:space="0" w:color="auto"/>
        <w:right w:val="none" w:sz="0" w:space="0" w:color="auto"/>
      </w:divBdr>
    </w:div>
    <w:div w:id="449790040">
      <w:bodyDiv w:val="1"/>
      <w:marLeft w:val="0"/>
      <w:marRight w:val="0"/>
      <w:marTop w:val="0"/>
      <w:marBottom w:val="0"/>
      <w:divBdr>
        <w:top w:val="none" w:sz="0" w:space="0" w:color="auto"/>
        <w:left w:val="none" w:sz="0" w:space="0" w:color="auto"/>
        <w:bottom w:val="none" w:sz="0" w:space="0" w:color="auto"/>
        <w:right w:val="none" w:sz="0" w:space="0" w:color="auto"/>
      </w:divBdr>
      <w:divsChild>
        <w:div w:id="1808891476">
          <w:marLeft w:val="0"/>
          <w:marRight w:val="0"/>
          <w:marTop w:val="0"/>
          <w:marBottom w:val="0"/>
          <w:divBdr>
            <w:top w:val="none" w:sz="0" w:space="0" w:color="auto"/>
            <w:left w:val="none" w:sz="0" w:space="0" w:color="auto"/>
            <w:bottom w:val="none" w:sz="0" w:space="0" w:color="auto"/>
            <w:right w:val="none" w:sz="0" w:space="0" w:color="auto"/>
          </w:divBdr>
        </w:div>
        <w:div w:id="645011071">
          <w:marLeft w:val="0"/>
          <w:marRight w:val="0"/>
          <w:marTop w:val="0"/>
          <w:marBottom w:val="0"/>
          <w:divBdr>
            <w:top w:val="none" w:sz="0" w:space="0" w:color="auto"/>
            <w:left w:val="none" w:sz="0" w:space="0" w:color="auto"/>
            <w:bottom w:val="none" w:sz="0" w:space="0" w:color="auto"/>
            <w:right w:val="none" w:sz="0" w:space="0" w:color="auto"/>
          </w:divBdr>
          <w:divsChild>
            <w:div w:id="20615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1060">
      <w:bodyDiv w:val="1"/>
      <w:marLeft w:val="0"/>
      <w:marRight w:val="0"/>
      <w:marTop w:val="0"/>
      <w:marBottom w:val="0"/>
      <w:divBdr>
        <w:top w:val="none" w:sz="0" w:space="0" w:color="auto"/>
        <w:left w:val="none" w:sz="0" w:space="0" w:color="auto"/>
        <w:bottom w:val="none" w:sz="0" w:space="0" w:color="auto"/>
        <w:right w:val="none" w:sz="0" w:space="0" w:color="auto"/>
      </w:divBdr>
    </w:div>
    <w:div w:id="608514259">
      <w:bodyDiv w:val="1"/>
      <w:marLeft w:val="0"/>
      <w:marRight w:val="0"/>
      <w:marTop w:val="0"/>
      <w:marBottom w:val="0"/>
      <w:divBdr>
        <w:top w:val="none" w:sz="0" w:space="0" w:color="auto"/>
        <w:left w:val="none" w:sz="0" w:space="0" w:color="auto"/>
        <w:bottom w:val="none" w:sz="0" w:space="0" w:color="auto"/>
        <w:right w:val="none" w:sz="0" w:space="0" w:color="auto"/>
      </w:divBdr>
    </w:div>
    <w:div w:id="619805648">
      <w:bodyDiv w:val="1"/>
      <w:marLeft w:val="0"/>
      <w:marRight w:val="0"/>
      <w:marTop w:val="0"/>
      <w:marBottom w:val="0"/>
      <w:divBdr>
        <w:top w:val="none" w:sz="0" w:space="0" w:color="auto"/>
        <w:left w:val="none" w:sz="0" w:space="0" w:color="auto"/>
        <w:bottom w:val="none" w:sz="0" w:space="0" w:color="auto"/>
        <w:right w:val="none" w:sz="0" w:space="0" w:color="auto"/>
      </w:divBdr>
    </w:div>
    <w:div w:id="647131416">
      <w:bodyDiv w:val="1"/>
      <w:marLeft w:val="0"/>
      <w:marRight w:val="0"/>
      <w:marTop w:val="0"/>
      <w:marBottom w:val="0"/>
      <w:divBdr>
        <w:top w:val="none" w:sz="0" w:space="0" w:color="auto"/>
        <w:left w:val="none" w:sz="0" w:space="0" w:color="auto"/>
        <w:bottom w:val="none" w:sz="0" w:space="0" w:color="auto"/>
        <w:right w:val="none" w:sz="0" w:space="0" w:color="auto"/>
      </w:divBdr>
    </w:div>
    <w:div w:id="661664474">
      <w:bodyDiv w:val="1"/>
      <w:marLeft w:val="0"/>
      <w:marRight w:val="0"/>
      <w:marTop w:val="0"/>
      <w:marBottom w:val="0"/>
      <w:divBdr>
        <w:top w:val="none" w:sz="0" w:space="0" w:color="auto"/>
        <w:left w:val="none" w:sz="0" w:space="0" w:color="auto"/>
        <w:bottom w:val="none" w:sz="0" w:space="0" w:color="auto"/>
        <w:right w:val="none" w:sz="0" w:space="0" w:color="auto"/>
      </w:divBdr>
    </w:div>
    <w:div w:id="662708439">
      <w:bodyDiv w:val="1"/>
      <w:marLeft w:val="0"/>
      <w:marRight w:val="0"/>
      <w:marTop w:val="0"/>
      <w:marBottom w:val="0"/>
      <w:divBdr>
        <w:top w:val="none" w:sz="0" w:space="0" w:color="auto"/>
        <w:left w:val="none" w:sz="0" w:space="0" w:color="auto"/>
        <w:bottom w:val="none" w:sz="0" w:space="0" w:color="auto"/>
        <w:right w:val="none" w:sz="0" w:space="0" w:color="auto"/>
      </w:divBdr>
    </w:div>
    <w:div w:id="718671424">
      <w:bodyDiv w:val="1"/>
      <w:marLeft w:val="0"/>
      <w:marRight w:val="0"/>
      <w:marTop w:val="0"/>
      <w:marBottom w:val="0"/>
      <w:divBdr>
        <w:top w:val="none" w:sz="0" w:space="0" w:color="auto"/>
        <w:left w:val="none" w:sz="0" w:space="0" w:color="auto"/>
        <w:bottom w:val="none" w:sz="0" w:space="0" w:color="auto"/>
        <w:right w:val="none" w:sz="0" w:space="0" w:color="auto"/>
      </w:divBdr>
    </w:div>
    <w:div w:id="764767307">
      <w:bodyDiv w:val="1"/>
      <w:marLeft w:val="0"/>
      <w:marRight w:val="0"/>
      <w:marTop w:val="0"/>
      <w:marBottom w:val="0"/>
      <w:divBdr>
        <w:top w:val="none" w:sz="0" w:space="0" w:color="auto"/>
        <w:left w:val="none" w:sz="0" w:space="0" w:color="auto"/>
        <w:bottom w:val="none" w:sz="0" w:space="0" w:color="auto"/>
        <w:right w:val="none" w:sz="0" w:space="0" w:color="auto"/>
      </w:divBdr>
    </w:div>
    <w:div w:id="862477830">
      <w:bodyDiv w:val="1"/>
      <w:marLeft w:val="0"/>
      <w:marRight w:val="0"/>
      <w:marTop w:val="0"/>
      <w:marBottom w:val="0"/>
      <w:divBdr>
        <w:top w:val="none" w:sz="0" w:space="0" w:color="auto"/>
        <w:left w:val="none" w:sz="0" w:space="0" w:color="auto"/>
        <w:bottom w:val="none" w:sz="0" w:space="0" w:color="auto"/>
        <w:right w:val="none" w:sz="0" w:space="0" w:color="auto"/>
      </w:divBdr>
    </w:div>
    <w:div w:id="955865103">
      <w:bodyDiv w:val="1"/>
      <w:marLeft w:val="0"/>
      <w:marRight w:val="0"/>
      <w:marTop w:val="0"/>
      <w:marBottom w:val="0"/>
      <w:divBdr>
        <w:top w:val="none" w:sz="0" w:space="0" w:color="auto"/>
        <w:left w:val="none" w:sz="0" w:space="0" w:color="auto"/>
        <w:bottom w:val="none" w:sz="0" w:space="0" w:color="auto"/>
        <w:right w:val="none" w:sz="0" w:space="0" w:color="auto"/>
      </w:divBdr>
    </w:div>
    <w:div w:id="1034965206">
      <w:bodyDiv w:val="1"/>
      <w:marLeft w:val="0"/>
      <w:marRight w:val="0"/>
      <w:marTop w:val="0"/>
      <w:marBottom w:val="0"/>
      <w:divBdr>
        <w:top w:val="none" w:sz="0" w:space="0" w:color="auto"/>
        <w:left w:val="none" w:sz="0" w:space="0" w:color="auto"/>
        <w:bottom w:val="none" w:sz="0" w:space="0" w:color="auto"/>
        <w:right w:val="none" w:sz="0" w:space="0" w:color="auto"/>
      </w:divBdr>
    </w:div>
    <w:div w:id="1256522901">
      <w:bodyDiv w:val="1"/>
      <w:marLeft w:val="0"/>
      <w:marRight w:val="0"/>
      <w:marTop w:val="0"/>
      <w:marBottom w:val="0"/>
      <w:divBdr>
        <w:top w:val="none" w:sz="0" w:space="0" w:color="auto"/>
        <w:left w:val="none" w:sz="0" w:space="0" w:color="auto"/>
        <w:bottom w:val="none" w:sz="0" w:space="0" w:color="auto"/>
        <w:right w:val="none" w:sz="0" w:space="0" w:color="auto"/>
      </w:divBdr>
    </w:div>
    <w:div w:id="1272475785">
      <w:bodyDiv w:val="1"/>
      <w:marLeft w:val="0"/>
      <w:marRight w:val="0"/>
      <w:marTop w:val="0"/>
      <w:marBottom w:val="0"/>
      <w:divBdr>
        <w:top w:val="none" w:sz="0" w:space="0" w:color="auto"/>
        <w:left w:val="none" w:sz="0" w:space="0" w:color="auto"/>
        <w:bottom w:val="none" w:sz="0" w:space="0" w:color="auto"/>
        <w:right w:val="none" w:sz="0" w:space="0" w:color="auto"/>
      </w:divBdr>
    </w:div>
    <w:div w:id="1515418588">
      <w:bodyDiv w:val="1"/>
      <w:marLeft w:val="0"/>
      <w:marRight w:val="0"/>
      <w:marTop w:val="0"/>
      <w:marBottom w:val="0"/>
      <w:divBdr>
        <w:top w:val="none" w:sz="0" w:space="0" w:color="auto"/>
        <w:left w:val="none" w:sz="0" w:space="0" w:color="auto"/>
        <w:bottom w:val="none" w:sz="0" w:space="0" w:color="auto"/>
        <w:right w:val="none" w:sz="0" w:space="0" w:color="auto"/>
      </w:divBdr>
    </w:div>
    <w:div w:id="1538155659">
      <w:bodyDiv w:val="1"/>
      <w:marLeft w:val="0"/>
      <w:marRight w:val="0"/>
      <w:marTop w:val="0"/>
      <w:marBottom w:val="0"/>
      <w:divBdr>
        <w:top w:val="none" w:sz="0" w:space="0" w:color="auto"/>
        <w:left w:val="none" w:sz="0" w:space="0" w:color="auto"/>
        <w:bottom w:val="none" w:sz="0" w:space="0" w:color="auto"/>
        <w:right w:val="none" w:sz="0" w:space="0" w:color="auto"/>
      </w:divBdr>
    </w:div>
    <w:div w:id="1543782118">
      <w:bodyDiv w:val="1"/>
      <w:marLeft w:val="0"/>
      <w:marRight w:val="0"/>
      <w:marTop w:val="0"/>
      <w:marBottom w:val="0"/>
      <w:divBdr>
        <w:top w:val="none" w:sz="0" w:space="0" w:color="auto"/>
        <w:left w:val="none" w:sz="0" w:space="0" w:color="auto"/>
        <w:bottom w:val="none" w:sz="0" w:space="0" w:color="auto"/>
        <w:right w:val="none" w:sz="0" w:space="0" w:color="auto"/>
      </w:divBdr>
    </w:div>
    <w:div w:id="1559780545">
      <w:bodyDiv w:val="1"/>
      <w:marLeft w:val="0"/>
      <w:marRight w:val="0"/>
      <w:marTop w:val="0"/>
      <w:marBottom w:val="0"/>
      <w:divBdr>
        <w:top w:val="none" w:sz="0" w:space="0" w:color="auto"/>
        <w:left w:val="none" w:sz="0" w:space="0" w:color="auto"/>
        <w:bottom w:val="none" w:sz="0" w:space="0" w:color="auto"/>
        <w:right w:val="none" w:sz="0" w:space="0" w:color="auto"/>
      </w:divBdr>
    </w:div>
    <w:div w:id="1609581771">
      <w:bodyDiv w:val="1"/>
      <w:marLeft w:val="0"/>
      <w:marRight w:val="0"/>
      <w:marTop w:val="0"/>
      <w:marBottom w:val="0"/>
      <w:divBdr>
        <w:top w:val="none" w:sz="0" w:space="0" w:color="auto"/>
        <w:left w:val="none" w:sz="0" w:space="0" w:color="auto"/>
        <w:bottom w:val="none" w:sz="0" w:space="0" w:color="auto"/>
        <w:right w:val="none" w:sz="0" w:space="0" w:color="auto"/>
      </w:divBdr>
    </w:div>
    <w:div w:id="1633554242">
      <w:bodyDiv w:val="1"/>
      <w:marLeft w:val="0"/>
      <w:marRight w:val="0"/>
      <w:marTop w:val="0"/>
      <w:marBottom w:val="0"/>
      <w:divBdr>
        <w:top w:val="none" w:sz="0" w:space="0" w:color="auto"/>
        <w:left w:val="none" w:sz="0" w:space="0" w:color="auto"/>
        <w:bottom w:val="none" w:sz="0" w:space="0" w:color="auto"/>
        <w:right w:val="none" w:sz="0" w:space="0" w:color="auto"/>
      </w:divBdr>
    </w:div>
    <w:div w:id="1675767808">
      <w:bodyDiv w:val="1"/>
      <w:marLeft w:val="0"/>
      <w:marRight w:val="0"/>
      <w:marTop w:val="0"/>
      <w:marBottom w:val="0"/>
      <w:divBdr>
        <w:top w:val="none" w:sz="0" w:space="0" w:color="auto"/>
        <w:left w:val="none" w:sz="0" w:space="0" w:color="auto"/>
        <w:bottom w:val="none" w:sz="0" w:space="0" w:color="auto"/>
        <w:right w:val="none" w:sz="0" w:space="0" w:color="auto"/>
      </w:divBdr>
    </w:div>
    <w:div w:id="1727485376">
      <w:bodyDiv w:val="1"/>
      <w:marLeft w:val="0"/>
      <w:marRight w:val="0"/>
      <w:marTop w:val="0"/>
      <w:marBottom w:val="0"/>
      <w:divBdr>
        <w:top w:val="none" w:sz="0" w:space="0" w:color="auto"/>
        <w:left w:val="none" w:sz="0" w:space="0" w:color="auto"/>
        <w:bottom w:val="none" w:sz="0" w:space="0" w:color="auto"/>
        <w:right w:val="none" w:sz="0" w:space="0" w:color="auto"/>
      </w:divBdr>
    </w:div>
    <w:div w:id="1836453816">
      <w:bodyDiv w:val="1"/>
      <w:marLeft w:val="0"/>
      <w:marRight w:val="0"/>
      <w:marTop w:val="0"/>
      <w:marBottom w:val="0"/>
      <w:divBdr>
        <w:top w:val="none" w:sz="0" w:space="0" w:color="auto"/>
        <w:left w:val="none" w:sz="0" w:space="0" w:color="auto"/>
        <w:bottom w:val="none" w:sz="0" w:space="0" w:color="auto"/>
        <w:right w:val="none" w:sz="0" w:space="0" w:color="auto"/>
      </w:divBdr>
    </w:div>
    <w:div w:id="1849981306">
      <w:bodyDiv w:val="1"/>
      <w:marLeft w:val="0"/>
      <w:marRight w:val="0"/>
      <w:marTop w:val="0"/>
      <w:marBottom w:val="0"/>
      <w:divBdr>
        <w:top w:val="none" w:sz="0" w:space="0" w:color="auto"/>
        <w:left w:val="none" w:sz="0" w:space="0" w:color="auto"/>
        <w:bottom w:val="none" w:sz="0" w:space="0" w:color="auto"/>
        <w:right w:val="none" w:sz="0" w:space="0" w:color="auto"/>
      </w:divBdr>
    </w:div>
    <w:div w:id="1850218038">
      <w:bodyDiv w:val="1"/>
      <w:marLeft w:val="0"/>
      <w:marRight w:val="0"/>
      <w:marTop w:val="0"/>
      <w:marBottom w:val="0"/>
      <w:divBdr>
        <w:top w:val="none" w:sz="0" w:space="0" w:color="auto"/>
        <w:left w:val="none" w:sz="0" w:space="0" w:color="auto"/>
        <w:bottom w:val="none" w:sz="0" w:space="0" w:color="auto"/>
        <w:right w:val="none" w:sz="0" w:space="0" w:color="auto"/>
      </w:divBdr>
    </w:div>
    <w:div w:id="1878347520">
      <w:bodyDiv w:val="1"/>
      <w:marLeft w:val="0"/>
      <w:marRight w:val="0"/>
      <w:marTop w:val="0"/>
      <w:marBottom w:val="0"/>
      <w:divBdr>
        <w:top w:val="none" w:sz="0" w:space="0" w:color="auto"/>
        <w:left w:val="none" w:sz="0" w:space="0" w:color="auto"/>
        <w:bottom w:val="none" w:sz="0" w:space="0" w:color="auto"/>
        <w:right w:val="none" w:sz="0" w:space="0" w:color="auto"/>
      </w:divBdr>
    </w:div>
    <w:div w:id="1899171584">
      <w:bodyDiv w:val="1"/>
      <w:marLeft w:val="0"/>
      <w:marRight w:val="0"/>
      <w:marTop w:val="0"/>
      <w:marBottom w:val="0"/>
      <w:divBdr>
        <w:top w:val="none" w:sz="0" w:space="0" w:color="auto"/>
        <w:left w:val="none" w:sz="0" w:space="0" w:color="auto"/>
        <w:bottom w:val="none" w:sz="0" w:space="0" w:color="auto"/>
        <w:right w:val="none" w:sz="0" w:space="0" w:color="auto"/>
      </w:divBdr>
    </w:div>
    <w:div w:id="1986396881">
      <w:bodyDiv w:val="1"/>
      <w:marLeft w:val="0"/>
      <w:marRight w:val="0"/>
      <w:marTop w:val="0"/>
      <w:marBottom w:val="0"/>
      <w:divBdr>
        <w:top w:val="none" w:sz="0" w:space="0" w:color="auto"/>
        <w:left w:val="none" w:sz="0" w:space="0" w:color="auto"/>
        <w:bottom w:val="none" w:sz="0" w:space="0" w:color="auto"/>
        <w:right w:val="none" w:sz="0" w:space="0" w:color="auto"/>
      </w:divBdr>
    </w:div>
    <w:div w:id="1994333881">
      <w:bodyDiv w:val="1"/>
      <w:marLeft w:val="0"/>
      <w:marRight w:val="0"/>
      <w:marTop w:val="0"/>
      <w:marBottom w:val="0"/>
      <w:divBdr>
        <w:top w:val="none" w:sz="0" w:space="0" w:color="auto"/>
        <w:left w:val="none" w:sz="0" w:space="0" w:color="auto"/>
        <w:bottom w:val="none" w:sz="0" w:space="0" w:color="auto"/>
        <w:right w:val="none" w:sz="0" w:space="0" w:color="auto"/>
      </w:divBdr>
    </w:div>
    <w:div w:id="2006471025">
      <w:bodyDiv w:val="1"/>
      <w:marLeft w:val="0"/>
      <w:marRight w:val="0"/>
      <w:marTop w:val="0"/>
      <w:marBottom w:val="0"/>
      <w:divBdr>
        <w:top w:val="none" w:sz="0" w:space="0" w:color="auto"/>
        <w:left w:val="none" w:sz="0" w:space="0" w:color="auto"/>
        <w:bottom w:val="none" w:sz="0" w:space="0" w:color="auto"/>
        <w:right w:val="none" w:sz="0" w:space="0" w:color="auto"/>
      </w:divBdr>
    </w:div>
    <w:div w:id="2039889422">
      <w:bodyDiv w:val="1"/>
      <w:marLeft w:val="0"/>
      <w:marRight w:val="0"/>
      <w:marTop w:val="0"/>
      <w:marBottom w:val="0"/>
      <w:divBdr>
        <w:top w:val="none" w:sz="0" w:space="0" w:color="auto"/>
        <w:left w:val="none" w:sz="0" w:space="0" w:color="auto"/>
        <w:bottom w:val="none" w:sz="0" w:space="0" w:color="auto"/>
        <w:right w:val="none" w:sz="0" w:space="0" w:color="auto"/>
      </w:divBdr>
    </w:div>
    <w:div w:id="2095474064">
      <w:bodyDiv w:val="1"/>
      <w:marLeft w:val="0"/>
      <w:marRight w:val="0"/>
      <w:marTop w:val="0"/>
      <w:marBottom w:val="0"/>
      <w:divBdr>
        <w:top w:val="none" w:sz="0" w:space="0" w:color="auto"/>
        <w:left w:val="none" w:sz="0" w:space="0" w:color="auto"/>
        <w:bottom w:val="none" w:sz="0" w:space="0" w:color="auto"/>
        <w:right w:val="none" w:sz="0" w:space="0" w:color="auto"/>
      </w:divBdr>
    </w:div>
    <w:div w:id="2130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692-1228" TargetMode="External"/><Relationship Id="rId13" Type="http://schemas.openxmlformats.org/officeDocument/2006/relationships/hyperlink" Target="http://www.libros.editorialunioncientific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issn.org/resource/ISSN/3103-12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riceno@editorialunioncientifica.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libros.editorialunioncientifica.com/index.php/EUC/about/submiss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0692-1228" TargetMode="External"/><Relationship Id="rId14" Type="http://schemas.openxmlformats.org/officeDocument/2006/relationships/hyperlink" Target="mailto:jbriceno@editorialunioncientifica.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base-search.net/Search/Results?type=all&amp;lookfor=Editorial+uni%C3%B3n+cient%C3%ADfica&amp;ling=0&amp;oaboost=1&amp;name=&amp;thes=&amp;refid=dcreses&amp;newsearch=1" TargetMode="External"/><Relationship Id="rId2" Type="http://schemas.openxmlformats.org/officeDocument/2006/relationships/image" Target="media/image3.png"/><Relationship Id="rId1" Type="http://schemas.openxmlformats.org/officeDocument/2006/relationships/hyperlink" Target="https://www.scilit.com/publishers/99332" TargetMode="External"/><Relationship Id="rId5" Type="http://schemas.openxmlformats.org/officeDocument/2006/relationships/image" Target="media/image5.jpe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27E9-D483-45E0-85C0-B0696BDC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3486</Words>
  <Characters>19173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Windows;Jorge Briceño</dc:creator>
  <cp:keywords/>
  <dc:description/>
  <cp:lastModifiedBy>UEB DIVIUEB</cp:lastModifiedBy>
  <cp:revision>4</cp:revision>
  <dcterms:created xsi:type="dcterms:W3CDTF">2025-09-22T08:40:00Z</dcterms:created>
  <dcterms:modified xsi:type="dcterms:W3CDTF">2025-10-19T01:49:00Z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0bb192dff242e9b5edaf08af22ebb94f8ad4d0c8c204997c416217c78f324da4</vt:lpwstr>
  </property>
  <property fmtid="{D5CDD505-2E9C-101B-9397-08002B2CF9AE}" pid="3" name="Mendeley Document_1">
    <vt:lpwstr>True</vt:lpwstr>
  </property>
  <property fmtid="{D5CDD505-2E9C-101B-9397-08002B2CF9AE}" pid="4" name="Mendeley Unique User Id_1">
    <vt:lpwstr>708644e0-87de-32d2-ba29-ae85f71af4d2</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